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color w:val="4F81BD" w:themeColor="accent1"/>
        </w:rPr>
        <w:id w:val="-1840610042"/>
        <w:docPartObj>
          <w:docPartGallery w:val="Cover Pages"/>
          <w:docPartUnique/>
        </w:docPartObj>
      </w:sdtPr>
      <w:sdtEndPr>
        <w:rPr>
          <w:noProof/>
        </w:rPr>
      </w:sdtEndPr>
      <w:sdtContent>
        <w:p w14:paraId="1E36F3AA" w14:textId="77777777" w:rsidR="00B73EB2" w:rsidRDefault="00B1745B" w:rsidP="00B1745B">
          <w:pPr>
            <w:pStyle w:val="NoSpacing"/>
            <w:pBdr>
              <w:top w:val="single" w:sz="6" w:space="6" w:color="4F81BD" w:themeColor="accent1"/>
              <w:bottom w:val="single" w:sz="6" w:space="6" w:color="4F81BD" w:themeColor="accent1"/>
            </w:pBdr>
            <w:spacing w:after="240"/>
            <w:rPr>
              <w:color w:val="4F81BD" w:themeColor="accent1"/>
            </w:rPr>
          </w:pPr>
          <w:r>
            <w:rPr>
              <w:noProof/>
            </w:rPr>
            <w:t xml:space="preserve"> </w:t>
          </w:r>
          <w:r>
            <w:rPr>
              <w:noProof/>
            </w:rPr>
            <w:drawing>
              <wp:inline distT="0" distB="0" distL="0" distR="0" wp14:anchorId="34B5E965" wp14:editId="41C78F2C">
                <wp:extent cx="904875" cy="723900"/>
                <wp:effectExtent l="0" t="0" r="9525" b="0"/>
                <wp:docPr id="2" name="Picture 2" descr="SL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P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rsidR="00231EBB">
            <w:rPr>
              <w:noProof/>
              <w:color w:val="4F81BD" w:themeColor="accent1"/>
            </w:rPr>
            <w:t xml:space="preserve"> </w:t>
          </w:r>
          <w:r>
            <w:rPr>
              <w:noProof/>
              <w:color w:val="4F81BD" w:themeColor="accent1"/>
            </w:rPr>
            <w:t xml:space="preserve">                                                                </w:t>
          </w:r>
          <w:r>
            <w:rPr>
              <w:noProof/>
              <w:color w:val="4F81BD" w:themeColor="accent1"/>
            </w:rPr>
            <w:drawing>
              <wp:inline distT="0" distB="0" distL="0" distR="0" wp14:anchorId="1FCC6FC4" wp14:editId="00E87172">
                <wp:extent cx="880944"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80944" cy="466725"/>
                        </a:xfrm>
                        <a:prstGeom prst="rect">
                          <a:avLst/>
                        </a:prstGeom>
                        <a:noFill/>
                        <a:ln>
                          <a:noFill/>
                        </a:ln>
                      </pic:spPr>
                    </pic:pic>
                  </a:graphicData>
                </a:graphic>
              </wp:inline>
            </w:drawing>
          </w:r>
          <w:r>
            <w:rPr>
              <w:noProof/>
              <w:color w:val="4F81BD" w:themeColor="accent1"/>
            </w:rPr>
            <w:t xml:space="preserve"> </w:t>
          </w:r>
        </w:p>
        <w:p w14:paraId="3D2E8B29" w14:textId="77777777" w:rsidR="00B73EB2" w:rsidRPr="007434B8" w:rsidRDefault="00A60789" w:rsidP="00B73EB2">
          <w:pPr>
            <w:pStyle w:val="NoSpacing"/>
            <w:pBdr>
              <w:top w:val="single" w:sz="6" w:space="6" w:color="4F81BD" w:themeColor="accent1"/>
              <w:bottom w:val="single" w:sz="6" w:space="6" w:color="4F81BD" w:themeColor="accent1"/>
            </w:pBdr>
            <w:spacing w:after="240"/>
            <w:jc w:val="center"/>
            <w:rPr>
              <w:rFonts w:ascii="Times New Roman" w:eastAsiaTheme="majorEastAsia" w:hAnsi="Times New Roman" w:cs="Times New Roman"/>
              <w:b/>
              <w:caps/>
              <w:color w:val="4F81BD" w:themeColor="accent1"/>
              <w:sz w:val="32"/>
              <w:szCs w:val="32"/>
            </w:rPr>
          </w:pPr>
          <w:sdt>
            <w:sdtPr>
              <w:rPr>
                <w:rFonts w:ascii="Times New Roman" w:eastAsiaTheme="majorEastAsia" w:hAnsi="Times New Roman" w:cs="Times New Roman"/>
                <w:b/>
                <w:caps/>
                <w:color w:val="4F81BD" w:themeColor="accent1"/>
                <w:sz w:val="32"/>
                <w:szCs w:val="32"/>
              </w:rPr>
              <w:alias w:val="Title"/>
              <w:tag w:val=""/>
              <w:id w:val="271453820"/>
              <w:dataBinding w:prefixMappings="xmlns:ns0='http://purl.org/dc/elements/1.1/' xmlns:ns1='http://schemas.openxmlformats.org/package/2006/metadata/core-properties' " w:xpath="/ns1:coreProperties[1]/ns0:title[1]" w:storeItemID="{6C3C8BC8-F283-45AE-878A-BAB7291924A1}"/>
              <w:text/>
            </w:sdtPr>
            <w:sdtEndPr/>
            <w:sdtContent>
              <w:r w:rsidR="004B6E0C">
                <w:rPr>
                  <w:rFonts w:ascii="Times New Roman" w:eastAsiaTheme="majorEastAsia" w:hAnsi="Times New Roman" w:cs="Times New Roman"/>
                  <w:b/>
                  <w:caps/>
                  <w:color w:val="4F81BD" w:themeColor="accent1"/>
                  <w:sz w:val="32"/>
                  <w:szCs w:val="32"/>
                </w:rPr>
                <w:t>HEa</w:t>
              </w:r>
              <w:r w:rsidR="00851EF5">
                <w:rPr>
                  <w:rFonts w:ascii="Times New Roman" w:eastAsiaTheme="majorEastAsia" w:hAnsi="Times New Roman" w:cs="Times New Roman"/>
                  <w:b/>
                  <w:caps/>
                  <w:color w:val="4F81BD" w:themeColor="accent1"/>
                  <w:sz w:val="32"/>
                  <w:szCs w:val="32"/>
                </w:rPr>
                <w:t>L</w:t>
              </w:r>
              <w:r w:rsidR="004B6E0C">
                <w:rPr>
                  <w:rFonts w:ascii="Times New Roman" w:eastAsiaTheme="majorEastAsia" w:hAnsi="Times New Roman" w:cs="Times New Roman"/>
                  <w:b/>
                  <w:caps/>
                  <w:color w:val="4F81BD" w:themeColor="accent1"/>
                  <w:sz w:val="32"/>
                  <w:szCs w:val="32"/>
                </w:rPr>
                <w:t>th and Wellness</w:t>
              </w:r>
            </w:sdtContent>
          </w:sdt>
        </w:p>
        <w:p w14:paraId="3D9D8BE5" w14:textId="77777777" w:rsidR="00A1323C" w:rsidRDefault="00A1323C" w:rsidP="00A1323C">
          <w:pPr>
            <w:pStyle w:val="NoSpacing"/>
            <w:rPr>
              <w:rFonts w:ascii="Times New Roman" w:hAnsi="Times New Roman" w:cs="Times New Roman"/>
              <w:b/>
              <w:color w:val="365F91" w:themeColor="accent1" w:themeShade="BF"/>
              <w:sz w:val="28"/>
              <w:szCs w:val="28"/>
            </w:rPr>
          </w:pPr>
        </w:p>
        <w:sdt>
          <w:sdtPr>
            <w:rPr>
              <w:color w:val="4F81BD" w:themeColor="accent1"/>
            </w:rPr>
            <w:id w:val="-460421955"/>
            <w:docPartObj>
              <w:docPartGallery w:val="Cover Pages"/>
              <w:docPartUnique/>
            </w:docPartObj>
          </w:sdtPr>
          <w:sdtEndPr>
            <w:rPr>
              <w:noProof/>
            </w:rPr>
          </w:sdtEndPr>
          <w:sdtContent>
            <w:p w14:paraId="600CAE86" w14:textId="77777777" w:rsidR="00BD0B84" w:rsidRDefault="00BD0B84" w:rsidP="00AF6A67">
              <w:pPr>
                <w:pStyle w:val="NoSpacing"/>
                <w:pBdr>
                  <w:top w:val="single" w:sz="6" w:space="6" w:color="4F81BD" w:themeColor="accent1"/>
                  <w:bottom w:val="single" w:sz="6" w:space="0" w:color="4F81BD" w:themeColor="accent1"/>
                </w:pBdr>
                <w:spacing w:after="240"/>
                <w:rPr>
                  <w:rFonts w:ascii="Times New Roman" w:hAnsi="Times New Roman" w:cs="Times New Roman"/>
                  <w:b/>
                  <w:color w:val="365F91" w:themeColor="accent1" w:themeShade="BF"/>
                  <w:sz w:val="24"/>
                  <w:szCs w:val="24"/>
                </w:rPr>
              </w:pPr>
            </w:p>
            <w:p w14:paraId="61903ED1" w14:textId="77777777"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r w:rsidRPr="000A2ED3">
                <w:rPr>
                  <w:rFonts w:ascii="Times New Roman" w:hAnsi="Times New Roman" w:cs="Times New Roman"/>
                  <w:b/>
                  <w:color w:val="365F91" w:themeColor="accent1" w:themeShade="BF"/>
                  <w:sz w:val="24"/>
                  <w:szCs w:val="24"/>
                  <w:u w:val="single"/>
                </w:rPr>
                <w:t>District Health and Wellness Leadership Council (DHWLC) Meeting Minutes</w:t>
              </w:r>
            </w:p>
            <w:p w14:paraId="75C6C698" w14:textId="77777777"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p>
            <w:p w14:paraId="65BD99EC" w14:textId="3593D156" w:rsidR="005C217F" w:rsidRDefault="00293F91" w:rsidP="005C217F">
              <w:pPr>
                <w:pStyle w:val="NoSpacing"/>
                <w:jc w:val="center"/>
                <w:rPr>
                  <w:rFonts w:ascii="Times New Roman" w:hAnsi="Times New Roman" w:cs="Times New Roman"/>
                  <w:b/>
                  <w:color w:val="365F91" w:themeColor="accent1" w:themeShade="BF"/>
                  <w:sz w:val="24"/>
                  <w:szCs w:val="24"/>
                  <w:u w:val="single"/>
                </w:rPr>
              </w:pPr>
              <w:r>
                <w:rPr>
                  <w:rFonts w:ascii="Times New Roman" w:hAnsi="Times New Roman" w:cs="Times New Roman"/>
                  <w:b/>
                  <w:color w:val="365F91" w:themeColor="accent1" w:themeShade="BF"/>
                  <w:sz w:val="24"/>
                  <w:szCs w:val="24"/>
                  <w:u w:val="single"/>
                </w:rPr>
                <w:t>May 13, 2020     2 p.m. Virtual Microsoft TEAMS meeting</w:t>
              </w:r>
            </w:p>
            <w:p w14:paraId="35C6D15F" w14:textId="77777777" w:rsidR="005C217F" w:rsidRDefault="005C217F" w:rsidP="005C217F">
              <w:pPr>
                <w:pStyle w:val="NoSpacing"/>
                <w:jc w:val="center"/>
                <w:rPr>
                  <w:rFonts w:ascii="Times New Roman" w:hAnsi="Times New Roman" w:cs="Times New Roman"/>
                  <w:b/>
                  <w:color w:val="365F91" w:themeColor="accent1" w:themeShade="BF"/>
                  <w:sz w:val="24"/>
                  <w:szCs w:val="24"/>
                  <w:u w:val="single"/>
                </w:rPr>
              </w:pPr>
            </w:p>
            <w:p w14:paraId="275AECCD" w14:textId="5D618E3A" w:rsidR="005C217F" w:rsidRDefault="00B52F2A"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Members present</w:t>
              </w:r>
              <w:r w:rsidR="005C217F">
                <w:rPr>
                  <w:rFonts w:ascii="Times New Roman" w:hAnsi="Times New Roman" w:cs="Times New Roman"/>
                  <w:b/>
                  <w:color w:val="365F91" w:themeColor="accent1" w:themeShade="BF"/>
                  <w:sz w:val="24"/>
                  <w:szCs w:val="24"/>
                </w:rPr>
                <w:t>:</w:t>
              </w:r>
            </w:p>
            <w:p w14:paraId="663B2C4B" w14:textId="77777777" w:rsidR="005C217F" w:rsidRDefault="005C217F" w:rsidP="005C217F">
              <w:pPr>
                <w:pStyle w:val="NoSpacing"/>
                <w:rPr>
                  <w:rFonts w:ascii="Times New Roman" w:hAnsi="Times New Roman" w:cs="Times New Roman"/>
                  <w:b/>
                  <w:color w:val="365F91" w:themeColor="accent1" w:themeShade="BF"/>
                  <w:sz w:val="24"/>
                  <w:szCs w:val="24"/>
                </w:rPr>
              </w:pPr>
            </w:p>
            <w:p w14:paraId="071F1F74" w14:textId="7A63B124"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Althea Albert-Santiago   </w:t>
              </w:r>
              <w:r w:rsidR="00B52F2A">
                <w:rPr>
                  <w:rFonts w:ascii="Times New Roman" w:hAnsi="Times New Roman" w:cs="Times New Roman"/>
                  <w:color w:val="365F91" w:themeColor="accent1" w:themeShade="BF"/>
                  <w:sz w:val="24"/>
                  <w:szCs w:val="24"/>
                </w:rPr>
                <w:t xml:space="preserve">                      Square Watson</w:t>
              </w:r>
              <w:r>
                <w:rPr>
                  <w:rFonts w:ascii="Times New Roman" w:hAnsi="Times New Roman" w:cs="Times New Roman"/>
                  <w:color w:val="365F91" w:themeColor="accent1" w:themeShade="BF"/>
                  <w:sz w:val="24"/>
                  <w:szCs w:val="24"/>
                </w:rPr>
                <w:t xml:space="preserve">  </w:t>
              </w:r>
              <w:r w:rsidR="005839C2">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 xml:space="preserve">   </w:t>
              </w:r>
              <w:r w:rsidR="005839C2">
                <w:rPr>
                  <w:rFonts w:ascii="Times New Roman" w:hAnsi="Times New Roman" w:cs="Times New Roman"/>
                  <w:color w:val="365F91" w:themeColor="accent1" w:themeShade="BF"/>
                  <w:sz w:val="24"/>
                  <w:szCs w:val="24"/>
                </w:rPr>
                <w:t xml:space="preserve">                  </w:t>
              </w:r>
            </w:p>
            <w:p w14:paraId="4E901116" w14:textId="4BEE2AA7" w:rsidR="00B52F2A"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Surilla Shaw  </w:t>
              </w:r>
              <w:r w:rsidR="00B52F2A">
                <w:rPr>
                  <w:rFonts w:ascii="Times New Roman" w:hAnsi="Times New Roman" w:cs="Times New Roman"/>
                  <w:color w:val="365F91" w:themeColor="accent1" w:themeShade="BF"/>
                  <w:sz w:val="24"/>
                  <w:szCs w:val="24"/>
                </w:rPr>
                <w:t xml:space="preserve">                                        Melissa Stollhaus</w:t>
              </w:r>
              <w:r>
                <w:rPr>
                  <w:rFonts w:ascii="Times New Roman" w:hAnsi="Times New Roman" w:cs="Times New Roman"/>
                  <w:color w:val="365F91" w:themeColor="accent1" w:themeShade="BF"/>
                  <w:sz w:val="24"/>
                  <w:szCs w:val="24"/>
                </w:rPr>
                <w:t xml:space="preserve">  </w:t>
              </w:r>
              <w:r w:rsidR="005839C2">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 xml:space="preserve">                              </w:t>
              </w:r>
              <w:r w:rsidR="005839C2">
                <w:rPr>
                  <w:rFonts w:ascii="Times New Roman" w:hAnsi="Times New Roman" w:cs="Times New Roman"/>
                  <w:color w:val="365F91" w:themeColor="accent1" w:themeShade="BF"/>
                  <w:sz w:val="24"/>
                  <w:szCs w:val="24"/>
                </w:rPr>
                <w:t xml:space="preserve">         </w:t>
              </w:r>
            </w:p>
            <w:p w14:paraId="146BC1C4" w14:textId="7E50DE72" w:rsidR="00B52F2A" w:rsidRDefault="005839C2"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M. Leanne White</w:t>
              </w:r>
              <w:r w:rsidR="00B52F2A">
                <w:rPr>
                  <w:rFonts w:ascii="Times New Roman" w:hAnsi="Times New Roman" w:cs="Times New Roman"/>
                  <w:color w:val="365F91" w:themeColor="accent1" w:themeShade="BF"/>
                  <w:sz w:val="24"/>
                  <w:szCs w:val="24"/>
                </w:rPr>
                <w:t xml:space="preserve">                                  Sarah Drayton</w:t>
              </w:r>
            </w:p>
            <w:p w14:paraId="6C83B186" w14:textId="77777777" w:rsidR="00B52F2A" w:rsidRDefault="00B52F2A"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Petra Baker</w:t>
              </w:r>
              <w:r w:rsidR="005839C2">
                <w:rPr>
                  <w:rFonts w:ascii="Times New Roman" w:hAnsi="Times New Roman" w:cs="Times New Roman"/>
                  <w:color w:val="365F91" w:themeColor="accent1" w:themeShade="BF"/>
                  <w:sz w:val="24"/>
                  <w:szCs w:val="24"/>
                </w:rPr>
                <w:t xml:space="preserve">   </w:t>
              </w:r>
            </w:p>
            <w:p w14:paraId="5966820E" w14:textId="77777777" w:rsidR="00B52F2A" w:rsidRDefault="00B52F2A" w:rsidP="005C217F">
              <w:pPr>
                <w:pStyle w:val="NoSpacing"/>
                <w:rPr>
                  <w:rFonts w:ascii="Times New Roman" w:hAnsi="Times New Roman" w:cs="Times New Roman"/>
                  <w:color w:val="365F91" w:themeColor="accent1" w:themeShade="BF"/>
                  <w:sz w:val="24"/>
                  <w:szCs w:val="24"/>
                </w:rPr>
              </w:pPr>
            </w:p>
            <w:p w14:paraId="22507939" w14:textId="77777777" w:rsidR="001D0E70" w:rsidRDefault="00B52F2A" w:rsidP="005C217F">
              <w:pPr>
                <w:pStyle w:val="NoSpacing"/>
                <w:rPr>
                  <w:rFonts w:ascii="Times New Roman" w:hAnsi="Times New Roman" w:cs="Times New Roman"/>
                  <w:b/>
                  <w:bCs/>
                  <w:color w:val="365F91" w:themeColor="accent1" w:themeShade="BF"/>
                  <w:sz w:val="24"/>
                  <w:szCs w:val="24"/>
                </w:rPr>
              </w:pPr>
              <w:r>
                <w:rPr>
                  <w:rFonts w:ascii="Times New Roman" w:hAnsi="Times New Roman" w:cs="Times New Roman"/>
                  <w:b/>
                  <w:bCs/>
                  <w:color w:val="365F91" w:themeColor="accent1" w:themeShade="BF"/>
                  <w:sz w:val="24"/>
                  <w:szCs w:val="24"/>
                </w:rPr>
                <w:t>Guests:</w:t>
              </w:r>
            </w:p>
            <w:p w14:paraId="3E93F4EE" w14:textId="4D282C32" w:rsidR="001D0E70" w:rsidRDefault="001D0E70" w:rsidP="005C217F">
              <w:pPr>
                <w:pStyle w:val="NoSpacing"/>
                <w:rPr>
                  <w:rFonts w:ascii="Times New Roman" w:hAnsi="Times New Roman" w:cs="Times New Roman"/>
                  <w:b/>
                  <w:bCs/>
                  <w:color w:val="365F91" w:themeColor="accent1" w:themeShade="BF"/>
                  <w:sz w:val="24"/>
                  <w:szCs w:val="24"/>
                </w:rPr>
              </w:pPr>
            </w:p>
            <w:p w14:paraId="19345CEC" w14:textId="19363A09" w:rsidR="001D0E70" w:rsidRDefault="001D0E70"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Erica Oliver                                          Aldric Weeks</w:t>
              </w:r>
            </w:p>
            <w:p w14:paraId="505D2D48" w14:textId="56BCC3E6" w:rsidR="001D0E70" w:rsidRDefault="001D0E70"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Maximilianah Zales                              Lauren Landfried</w:t>
              </w:r>
            </w:p>
            <w:p w14:paraId="6F1826ED" w14:textId="7285FD01" w:rsidR="001D0E70" w:rsidRDefault="001D0E70"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Kara Hughes                                         Katrina Peoples</w:t>
              </w:r>
            </w:p>
            <w:p w14:paraId="1948071A" w14:textId="7B452E1C" w:rsidR="001D0E70" w:rsidRDefault="001D0E70" w:rsidP="005C217F">
              <w:pPr>
                <w:pStyle w:val="NoSpacing"/>
                <w:rPr>
                  <w:rFonts w:ascii="Times New Roman" w:hAnsi="Times New Roman" w:cs="Times New Roman"/>
                  <w:color w:val="365F91" w:themeColor="accent1" w:themeShade="BF"/>
                  <w:sz w:val="24"/>
                  <w:szCs w:val="24"/>
                </w:rPr>
              </w:pPr>
            </w:p>
            <w:p w14:paraId="2806D4D2" w14:textId="77777777" w:rsidR="001D0E70" w:rsidRPr="001D0E70" w:rsidRDefault="001D0E70" w:rsidP="005C217F">
              <w:pPr>
                <w:pStyle w:val="NoSpacing"/>
                <w:rPr>
                  <w:rFonts w:ascii="Times New Roman" w:hAnsi="Times New Roman" w:cs="Times New Roman"/>
                  <w:color w:val="365F91" w:themeColor="accent1" w:themeShade="BF"/>
                  <w:sz w:val="24"/>
                  <w:szCs w:val="24"/>
                </w:rPr>
              </w:pPr>
            </w:p>
            <w:p w14:paraId="24037C7D" w14:textId="04474E50" w:rsidR="005C217F" w:rsidRDefault="005839C2"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w:t>
              </w:r>
              <w:r w:rsidR="002F0394">
                <w:rPr>
                  <w:rFonts w:ascii="Times New Roman" w:hAnsi="Times New Roman" w:cs="Times New Roman"/>
                  <w:color w:val="365F91" w:themeColor="accent1" w:themeShade="BF"/>
                  <w:sz w:val="24"/>
                  <w:szCs w:val="24"/>
                </w:rPr>
                <w:t xml:space="preserve">   </w:t>
              </w:r>
              <w:r w:rsidR="000C228B">
                <w:rPr>
                  <w:rFonts w:ascii="Times New Roman" w:hAnsi="Times New Roman" w:cs="Times New Roman"/>
                  <w:color w:val="365F91" w:themeColor="accent1" w:themeShade="BF"/>
                  <w:sz w:val="24"/>
                  <w:szCs w:val="24"/>
                </w:rPr>
                <w:t xml:space="preserve">    </w:t>
              </w:r>
              <w:r w:rsidR="005C217F">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 xml:space="preserve">                </w:t>
              </w:r>
            </w:p>
            <w:p w14:paraId="70618CD6" w14:textId="0D0D4759" w:rsidR="00051878" w:rsidRDefault="005C217F"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The meeting </w:t>
              </w:r>
              <w:r w:rsidR="000C228B">
                <w:rPr>
                  <w:rFonts w:ascii="Times New Roman" w:hAnsi="Times New Roman" w:cs="Times New Roman"/>
                  <w:color w:val="365F91" w:themeColor="accent1" w:themeShade="BF"/>
                  <w:sz w:val="24"/>
                  <w:szCs w:val="24"/>
                </w:rPr>
                <w:t xml:space="preserve">opened at </w:t>
              </w:r>
              <w:r w:rsidR="001D0E70">
                <w:rPr>
                  <w:rFonts w:ascii="Times New Roman" w:hAnsi="Times New Roman" w:cs="Times New Roman"/>
                  <w:color w:val="365F91" w:themeColor="accent1" w:themeShade="BF"/>
                  <w:sz w:val="24"/>
                  <w:szCs w:val="24"/>
                </w:rPr>
                <w:t>2:05 p.m.</w:t>
              </w:r>
              <w:r>
                <w:rPr>
                  <w:rFonts w:ascii="Times New Roman" w:hAnsi="Times New Roman" w:cs="Times New Roman"/>
                  <w:color w:val="365F91" w:themeColor="accent1" w:themeShade="BF"/>
                  <w:sz w:val="24"/>
                  <w:szCs w:val="24"/>
                </w:rPr>
                <w:t xml:space="preserve"> with </w:t>
              </w:r>
              <w:r w:rsidR="000C228B">
                <w:rPr>
                  <w:rFonts w:ascii="Times New Roman" w:hAnsi="Times New Roman" w:cs="Times New Roman"/>
                  <w:color w:val="365F91" w:themeColor="accent1" w:themeShade="BF"/>
                  <w:sz w:val="24"/>
                  <w:szCs w:val="24"/>
                </w:rPr>
                <w:t xml:space="preserve">a welcome by </w:t>
              </w:r>
              <w:r w:rsidR="001D0E70">
                <w:rPr>
                  <w:rFonts w:ascii="Times New Roman" w:hAnsi="Times New Roman" w:cs="Times New Roman"/>
                  <w:color w:val="365F91" w:themeColor="accent1" w:themeShade="BF"/>
                  <w:sz w:val="24"/>
                  <w:szCs w:val="24"/>
                </w:rPr>
                <w:t>Surilla Shaw</w:t>
              </w:r>
              <w:r w:rsidR="000C228B">
                <w:rPr>
                  <w:rFonts w:ascii="Times New Roman" w:hAnsi="Times New Roman" w:cs="Times New Roman"/>
                  <w:color w:val="365F91" w:themeColor="accent1" w:themeShade="BF"/>
                  <w:sz w:val="24"/>
                  <w:szCs w:val="24"/>
                </w:rPr>
                <w:t xml:space="preserve"> and </w:t>
              </w:r>
              <w:r w:rsidR="001D0E70">
                <w:rPr>
                  <w:rFonts w:ascii="Times New Roman" w:hAnsi="Times New Roman" w:cs="Times New Roman"/>
                  <w:color w:val="365F91" w:themeColor="accent1" w:themeShade="BF"/>
                  <w:sz w:val="24"/>
                  <w:szCs w:val="24"/>
                </w:rPr>
                <w:t>a review of the agenda</w:t>
              </w:r>
              <w:r w:rsidR="00977555">
                <w:rPr>
                  <w:rFonts w:ascii="Times New Roman" w:hAnsi="Times New Roman" w:cs="Times New Roman"/>
                  <w:color w:val="365F91" w:themeColor="accent1" w:themeShade="BF"/>
                  <w:sz w:val="24"/>
                  <w:szCs w:val="24"/>
                </w:rPr>
                <w:t xml:space="preserve">.  </w:t>
              </w:r>
              <w:r w:rsidR="009A048A">
                <w:rPr>
                  <w:rFonts w:ascii="Times New Roman" w:hAnsi="Times New Roman" w:cs="Times New Roman"/>
                  <w:color w:val="365F91" w:themeColor="accent1" w:themeShade="BF"/>
                  <w:sz w:val="24"/>
                  <w:szCs w:val="24"/>
                </w:rPr>
                <w:t>A copy</w:t>
              </w:r>
              <w:r w:rsidR="00BF6588">
                <w:rPr>
                  <w:rFonts w:ascii="Times New Roman" w:hAnsi="Times New Roman" w:cs="Times New Roman"/>
                  <w:color w:val="365F91" w:themeColor="accent1" w:themeShade="BF"/>
                  <w:sz w:val="24"/>
                  <w:szCs w:val="24"/>
                </w:rPr>
                <w:t xml:space="preserve"> of the agenda is included with these minutes.  </w:t>
              </w:r>
              <w:r w:rsidR="009A048A">
                <w:rPr>
                  <w:rFonts w:ascii="Times New Roman" w:hAnsi="Times New Roman" w:cs="Times New Roman"/>
                  <w:color w:val="365F91" w:themeColor="accent1" w:themeShade="BF"/>
                  <w:sz w:val="24"/>
                  <w:szCs w:val="24"/>
                </w:rPr>
                <w:t>Leanne White and Petra Baker discussed the Healthy Schools/Healthy Communities partnership. (see attachment)</w:t>
              </w:r>
              <w:r w:rsidR="003D1B5E">
                <w:rPr>
                  <w:rFonts w:ascii="Times New Roman" w:hAnsi="Times New Roman" w:cs="Times New Roman"/>
                  <w:color w:val="365F91" w:themeColor="accent1" w:themeShade="BF"/>
                  <w:sz w:val="24"/>
                  <w:szCs w:val="24"/>
                </w:rPr>
                <w:t xml:space="preserve"> </w:t>
              </w:r>
            </w:p>
            <w:p w14:paraId="179F40FB" w14:textId="538CA7BD" w:rsidR="009A048A" w:rsidRDefault="009A048A" w:rsidP="000C228B">
              <w:pPr>
                <w:pStyle w:val="NoSpacing"/>
                <w:rPr>
                  <w:rFonts w:ascii="Times New Roman" w:hAnsi="Times New Roman" w:cs="Times New Roman"/>
                  <w:color w:val="365F91" w:themeColor="accent1" w:themeShade="BF"/>
                  <w:sz w:val="24"/>
                  <w:szCs w:val="24"/>
                </w:rPr>
              </w:pPr>
            </w:p>
            <w:p w14:paraId="560BCD3C" w14:textId="5176C885" w:rsidR="009A048A" w:rsidRDefault="00280F6A"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Erica Oliver, Maximilianah Zales and Kara Hughes of the BJC Outreach Youth Development Program presented an update of activities (see attached power point).  Among their activities as shown on the slides was an enhancement of a neighborhood sidewalk and placement of a crossing guard there through a city funded program.</w:t>
              </w:r>
            </w:p>
            <w:p w14:paraId="5A46876C" w14:textId="3D2F8CB7" w:rsidR="003D1B5E" w:rsidRDefault="003D1B5E"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 Good Life Growing Mobile produce mart will continue in the Greater Ville area.  Shop with an Expert occurred at Ruler Food in Forest Park Southeast.  Participants were given a tour and gift card. Nurse Carmen Hill of Gateway Elementary hosted a double-dutch team in the Double Dutch Showcase this year.   Families completed Cooking classes with their children, and a host of other activities were described including a Bike Safety Program.  Principal Austin-Lindsey of Gateway Elementary was the first Principal to join students for the graduation ride.  Participants received a bike, lock, light, and helmet.</w:t>
              </w:r>
            </w:p>
            <w:p w14:paraId="21EEE78E" w14:textId="77777777" w:rsidR="003D1B5E" w:rsidRDefault="003D1B5E" w:rsidP="000C228B">
              <w:pPr>
                <w:pStyle w:val="NoSpacing"/>
                <w:rPr>
                  <w:rFonts w:ascii="Times New Roman" w:hAnsi="Times New Roman" w:cs="Times New Roman"/>
                  <w:color w:val="365F91" w:themeColor="accent1" w:themeShade="BF"/>
                  <w:sz w:val="24"/>
                  <w:szCs w:val="24"/>
                </w:rPr>
              </w:pPr>
            </w:p>
            <w:p w14:paraId="13B13498" w14:textId="64360FE3" w:rsidR="003D1B5E" w:rsidRDefault="003D1B5E"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Melissa Stollhaus and Lauren Landfried talked about the Virtual Flash Mob event. (see attached power point) </w:t>
              </w:r>
            </w:p>
            <w:p w14:paraId="090C5547" w14:textId="39304827" w:rsidR="003D1B5E" w:rsidRDefault="003D1B5E" w:rsidP="000C228B">
              <w:pPr>
                <w:pStyle w:val="NoSpacing"/>
                <w:rPr>
                  <w:rFonts w:ascii="Times New Roman" w:hAnsi="Times New Roman" w:cs="Times New Roman"/>
                  <w:color w:val="365F91" w:themeColor="accent1" w:themeShade="BF"/>
                  <w:sz w:val="24"/>
                  <w:szCs w:val="24"/>
                </w:rPr>
              </w:pPr>
            </w:p>
            <w:p w14:paraId="0C4CE553" w14:textId="277C4C05" w:rsidR="003D1B5E" w:rsidRDefault="003D1B5E"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Althea Albert-Santiago shared that the state Assessment of the District Health and Wellness policy would have been due this July.  However, the Department of Elementary and Secondary Education allowed our district to have a waiver.  We will assess the policy next year.</w:t>
              </w:r>
            </w:p>
            <w:p w14:paraId="667D1A3B" w14:textId="68642F09" w:rsidR="003D1B5E" w:rsidRDefault="003D1B5E" w:rsidP="000C228B">
              <w:pPr>
                <w:pStyle w:val="NoSpacing"/>
                <w:rPr>
                  <w:rFonts w:ascii="Times New Roman" w:hAnsi="Times New Roman" w:cs="Times New Roman"/>
                  <w:color w:val="365F91" w:themeColor="accent1" w:themeShade="BF"/>
                  <w:sz w:val="24"/>
                  <w:szCs w:val="24"/>
                </w:rPr>
              </w:pPr>
            </w:p>
            <w:p w14:paraId="666D51CC" w14:textId="6FD12358" w:rsidR="003D1B5E" w:rsidRDefault="00D765DB"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2</w:t>
              </w:r>
            </w:p>
            <w:p w14:paraId="4545D0C4" w14:textId="2266DB54" w:rsidR="00D765DB" w:rsidRDefault="00D765DB" w:rsidP="000C228B">
              <w:pPr>
                <w:pStyle w:val="NoSpacing"/>
                <w:rPr>
                  <w:rFonts w:ascii="Times New Roman" w:hAnsi="Times New Roman" w:cs="Times New Roman"/>
                  <w:color w:val="365F91" w:themeColor="accent1" w:themeShade="BF"/>
                  <w:sz w:val="24"/>
                  <w:szCs w:val="24"/>
                </w:rPr>
              </w:pPr>
            </w:p>
            <w:p w14:paraId="5F0303C0" w14:textId="1EEF4783" w:rsidR="00D765DB" w:rsidRDefault="00D765DB"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Sarah Drayton shared data about the activity of Southwest Foods.  (see attachment).  Originally, over 90,000 students and over 4,000 adults received meals.  They transitioned to meal kits and distributed more than 3,000 weekly.  The kits include breakfast and lunch for 7 days and a gallon of milk.  Grants are being pursued to assist more schools with nutritional needs.  A grant for $2,000.00 went to Mallinckrodt from GenYouth.</w:t>
              </w:r>
            </w:p>
            <w:p w14:paraId="5C973412" w14:textId="2FB57B52" w:rsidR="00D765DB" w:rsidRDefault="00D765DB" w:rsidP="000C228B">
              <w:pPr>
                <w:pStyle w:val="NoSpacing"/>
                <w:rPr>
                  <w:rFonts w:ascii="Times New Roman" w:hAnsi="Times New Roman" w:cs="Times New Roman"/>
                  <w:color w:val="365F91" w:themeColor="accent1" w:themeShade="BF"/>
                  <w:sz w:val="24"/>
                  <w:szCs w:val="24"/>
                </w:rPr>
              </w:pPr>
            </w:p>
            <w:p w14:paraId="6048B807" w14:textId="6ED28234" w:rsidR="00D765DB" w:rsidRDefault="00D765DB"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Katrina Peoples of ARCHS described their focus, explaining that they improve the lives of Saint Louis residents through partnerships.  They provide technical assistance, monthly site visits, and professional development.  Areas of concentration are Early Childhood and Parenting, School Age, and Family Support.  They are involved in before school, after school, and summer programming, serving 29 schools in the Saint Louis area.  They are involved in COVID 19 scenario planning.</w:t>
              </w:r>
            </w:p>
            <w:p w14:paraId="1CD9EC38" w14:textId="6F47E666" w:rsidR="00D765DB" w:rsidRDefault="00D765DB" w:rsidP="000C228B">
              <w:pPr>
                <w:pStyle w:val="NoSpacing"/>
                <w:rPr>
                  <w:rFonts w:ascii="Times New Roman" w:hAnsi="Times New Roman" w:cs="Times New Roman"/>
                  <w:color w:val="365F91" w:themeColor="accent1" w:themeShade="BF"/>
                  <w:sz w:val="24"/>
                  <w:szCs w:val="24"/>
                </w:rPr>
              </w:pPr>
            </w:p>
            <w:p w14:paraId="345ED0E4" w14:textId="0D56C8FA" w:rsidR="00D765DB" w:rsidRDefault="00D765DB"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Aldric Weeks of the Missouri Extension FNEP (Food and Nutrition Education Program),spoke about their work with a variety of populations including adult caretakers with kids in the household, their work with after school for healthier meals and snacks; and EFTG – Eating from the Garden.  57 classes participated and had a more than     60% improvement in Nutrition Education Outcomes.  In the future, more work is anticipated with Walbridge, Yeatman, Adams, Busch Middle, and Kennard.  Work with the district Family and Community Engagement department and their director, Mr. Jeffrey Rhone</w:t>
              </w:r>
              <w:r w:rsidR="008B306F">
                <w:rPr>
                  <w:rFonts w:ascii="Times New Roman" w:hAnsi="Times New Roman" w:cs="Times New Roman"/>
                  <w:color w:val="365F91" w:themeColor="accent1" w:themeShade="BF"/>
                  <w:sz w:val="24"/>
                  <w:szCs w:val="24"/>
                </w:rPr>
                <w:t>, will begin.  The food blog was shared, and here, one can click on a photo of a dish of interest and get the recipe.  Their Instagram page is “FNEP_StL”.  Help is being given with SNAP applications, and more.</w:t>
              </w:r>
            </w:p>
            <w:p w14:paraId="5568DCA3" w14:textId="32E52D6F" w:rsidR="008B306F" w:rsidRDefault="008B306F" w:rsidP="000C228B">
              <w:pPr>
                <w:pStyle w:val="NoSpacing"/>
                <w:rPr>
                  <w:rFonts w:ascii="Times New Roman" w:hAnsi="Times New Roman" w:cs="Times New Roman"/>
                  <w:color w:val="365F91" w:themeColor="accent1" w:themeShade="BF"/>
                  <w:sz w:val="24"/>
                  <w:szCs w:val="24"/>
                </w:rPr>
              </w:pPr>
            </w:p>
            <w:p w14:paraId="1D0CDB76" w14:textId="35CFFB6E" w:rsidR="008B306F" w:rsidRDefault="008B306F"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Althea gave recognition to Jane Donahue of the Saint Louis Public School Foundation for their donation to cover the cost of adult meals!</w:t>
              </w:r>
            </w:p>
            <w:p w14:paraId="06ED7645" w14:textId="5EDED73B" w:rsidR="008B306F" w:rsidRDefault="008B306F" w:rsidP="000C228B">
              <w:pPr>
                <w:pStyle w:val="NoSpacing"/>
                <w:rPr>
                  <w:rFonts w:ascii="Times New Roman" w:hAnsi="Times New Roman" w:cs="Times New Roman"/>
                  <w:color w:val="365F91" w:themeColor="accent1" w:themeShade="BF"/>
                  <w:sz w:val="24"/>
                  <w:szCs w:val="24"/>
                </w:rPr>
              </w:pPr>
            </w:p>
            <w:p w14:paraId="25F3EC0B" w14:textId="348F0375" w:rsidR="008B306F" w:rsidRDefault="008B306F"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Leanne concluded with words of thanks.</w:t>
              </w:r>
            </w:p>
            <w:p w14:paraId="6D847A51" w14:textId="0E5554F6" w:rsidR="008B306F" w:rsidRDefault="008B306F" w:rsidP="000C228B">
              <w:pPr>
                <w:pStyle w:val="NoSpacing"/>
                <w:rPr>
                  <w:rFonts w:ascii="Times New Roman" w:hAnsi="Times New Roman" w:cs="Times New Roman"/>
                  <w:color w:val="365F91" w:themeColor="accent1" w:themeShade="BF"/>
                  <w:sz w:val="24"/>
                  <w:szCs w:val="24"/>
                </w:rPr>
              </w:pPr>
            </w:p>
            <w:p w14:paraId="5B605664" w14:textId="292826D0" w:rsidR="00B006F9" w:rsidRDefault="00B006F9"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The meeting adjourned at </w:t>
              </w:r>
              <w:r w:rsidR="001D0E70">
                <w:rPr>
                  <w:rFonts w:ascii="Times New Roman" w:hAnsi="Times New Roman" w:cs="Times New Roman"/>
                  <w:color w:val="365F91" w:themeColor="accent1" w:themeShade="BF"/>
                  <w:sz w:val="24"/>
                  <w:szCs w:val="24"/>
                </w:rPr>
                <w:t>3:00 p.m.</w:t>
              </w:r>
            </w:p>
            <w:p w14:paraId="19DF2614" w14:textId="77777777" w:rsidR="006723BB" w:rsidRDefault="006723BB" w:rsidP="00531D51">
              <w:pPr>
                <w:pStyle w:val="NoSpacing"/>
                <w:rPr>
                  <w:rFonts w:ascii="Times New Roman" w:hAnsi="Times New Roman" w:cs="Times New Roman"/>
                  <w:b/>
                  <w:color w:val="365F91" w:themeColor="accent1" w:themeShade="BF"/>
                  <w:sz w:val="24"/>
                  <w:szCs w:val="24"/>
                </w:rPr>
              </w:pPr>
            </w:p>
            <w:p w14:paraId="20C48863" w14:textId="77777777" w:rsidR="00BF6588" w:rsidRDefault="00BF6588" w:rsidP="00531D51">
              <w:pPr>
                <w:pStyle w:val="NoSpacing"/>
                <w:rPr>
                  <w:rFonts w:ascii="Times New Roman" w:hAnsi="Times New Roman" w:cs="Times New Roman"/>
                  <w:b/>
                  <w:color w:val="365F91" w:themeColor="accent1" w:themeShade="BF"/>
                  <w:sz w:val="24"/>
                  <w:szCs w:val="24"/>
                </w:rPr>
              </w:pPr>
            </w:p>
            <w:p w14:paraId="2EB0FD81" w14:textId="77777777" w:rsidR="00BF6588" w:rsidRDefault="00BF6588" w:rsidP="00531D51">
              <w:pPr>
                <w:pStyle w:val="NoSpacing"/>
                <w:rPr>
                  <w:rFonts w:ascii="Times New Roman" w:hAnsi="Times New Roman" w:cs="Times New Roman"/>
                  <w:b/>
                  <w:color w:val="365F91" w:themeColor="accent1" w:themeShade="BF"/>
                  <w:sz w:val="24"/>
                  <w:szCs w:val="24"/>
                </w:rPr>
              </w:pPr>
            </w:p>
            <w:p w14:paraId="56FA18E6" w14:textId="77777777" w:rsidR="00531D51" w:rsidRDefault="00BC07E7"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b/>
                  <w:color w:val="365F91" w:themeColor="accent1" w:themeShade="BF"/>
                  <w:sz w:val="24"/>
                  <w:szCs w:val="24"/>
                </w:rPr>
                <w:t>Discussion topics and future considerations:</w:t>
              </w:r>
            </w:p>
            <w:p w14:paraId="539A23FE" w14:textId="77777777" w:rsidR="00531D51" w:rsidRDefault="00531D51" w:rsidP="00531D51">
              <w:pPr>
                <w:pStyle w:val="NoSpacing"/>
                <w:rPr>
                  <w:rFonts w:ascii="Times New Roman" w:hAnsi="Times New Roman" w:cs="Times New Roman"/>
                  <w:color w:val="365F91" w:themeColor="accent1" w:themeShade="BF"/>
                  <w:sz w:val="24"/>
                  <w:szCs w:val="24"/>
                </w:rPr>
              </w:pPr>
            </w:p>
            <w:tbl>
              <w:tblPr>
                <w:tblStyle w:val="TableGrid"/>
                <w:tblW w:w="0" w:type="auto"/>
                <w:tblLook w:val="04A0" w:firstRow="1" w:lastRow="0" w:firstColumn="1" w:lastColumn="0" w:noHBand="0" w:noVBand="1"/>
              </w:tblPr>
              <w:tblGrid>
                <w:gridCol w:w="11078"/>
              </w:tblGrid>
              <w:tr w:rsidR="00531D51" w14:paraId="19B5555D" w14:textId="77777777" w:rsidTr="00137E3A">
                <w:tc>
                  <w:tcPr>
                    <w:tcW w:w="11078" w:type="dxa"/>
                  </w:tcPr>
                  <w:p w14:paraId="5B63AB74" w14:textId="08F7277D" w:rsidR="00531D51" w:rsidRDefault="00531D51" w:rsidP="00137E3A">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w:t>
                    </w:r>
                    <w:r w:rsidR="006462D0">
                      <w:rPr>
                        <w:rFonts w:ascii="Times New Roman" w:hAnsi="Times New Roman" w:cs="Times New Roman"/>
                        <w:color w:val="365F91" w:themeColor="accent1" w:themeShade="BF"/>
                        <w:sz w:val="24"/>
                        <w:szCs w:val="24"/>
                      </w:rPr>
                      <w:t>Continuation of virtual meetings</w:t>
                    </w:r>
                  </w:p>
                </w:tc>
              </w:tr>
            </w:tbl>
            <w:p w14:paraId="5C988A8E" w14:textId="3C6DE8AC" w:rsidR="00A1323C" w:rsidRPr="00A7407C" w:rsidRDefault="00A60789" w:rsidP="000667C5">
              <w:pPr>
                <w:pStyle w:val="NoSpacing"/>
                <w:rPr>
                  <w:rFonts w:ascii="Times New Roman" w:hAnsi="Times New Roman" w:cs="Times New Roman"/>
                  <w:b/>
                  <w:color w:val="365F91" w:themeColor="accent1" w:themeShade="BF"/>
                </w:rPr>
              </w:pPr>
            </w:p>
          </w:sdtContent>
        </w:sdt>
        <w:p w14:paraId="63084526" w14:textId="4AE82A68" w:rsidR="00A7407C" w:rsidRDefault="00A7407C" w:rsidP="00A1323C">
          <w:pPr>
            <w:pStyle w:val="NoSpacing"/>
            <w:rPr>
              <w:rFonts w:ascii="Times New Roman" w:hAnsi="Times New Roman" w:cs="Times New Roman"/>
              <w:b/>
              <w:color w:val="365F91" w:themeColor="accent1" w:themeShade="BF"/>
              <w:sz w:val="28"/>
              <w:szCs w:val="28"/>
            </w:rPr>
          </w:pPr>
        </w:p>
        <w:p w14:paraId="4F519B4B" w14:textId="781D9C94" w:rsidR="00A1323C" w:rsidRDefault="00A7407C" w:rsidP="00A1323C">
          <w:pPr>
            <w:pStyle w:val="NoSpacing"/>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Next mee</w:t>
          </w:r>
          <w:r w:rsidR="006462D0">
            <w:rPr>
              <w:rFonts w:ascii="Times New Roman" w:hAnsi="Times New Roman" w:cs="Times New Roman"/>
              <w:b/>
              <w:color w:val="365F91" w:themeColor="accent1" w:themeShade="BF"/>
              <w:sz w:val="28"/>
              <w:szCs w:val="28"/>
            </w:rPr>
            <w:t>ting TBD</w:t>
          </w:r>
        </w:p>
        <w:p w14:paraId="08BF79F2" w14:textId="77777777" w:rsidR="00B73EB2" w:rsidRDefault="00A60789">
          <w:pPr>
            <w:rPr>
              <w:noProof/>
              <w:color w:val="4F81BD" w:themeColor="accent1"/>
            </w:rPr>
          </w:pPr>
        </w:p>
      </w:sdtContent>
    </w:sdt>
    <w:sectPr w:rsidR="00B73EB2" w:rsidSect="00504D11">
      <w:headerReference w:type="even" r:id="rId11"/>
      <w:headerReference w:type="default" r:id="rId12"/>
      <w:footerReference w:type="even" r:id="rId13"/>
      <w:footerReference w:type="default" r:id="rId14"/>
      <w:headerReference w:type="first" r:id="rId15"/>
      <w:footerReference w:type="first" r:id="rId16"/>
      <w:pgSz w:w="12240" w:h="15840"/>
      <w:pgMar w:top="576" w:right="576" w:bottom="432"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FE622" w14:textId="77777777" w:rsidR="00A60789" w:rsidRDefault="00A60789" w:rsidP="00EE63E7">
      <w:pPr>
        <w:spacing w:after="0" w:line="240" w:lineRule="auto"/>
      </w:pPr>
      <w:r>
        <w:separator/>
      </w:r>
    </w:p>
  </w:endnote>
  <w:endnote w:type="continuationSeparator" w:id="0">
    <w:p w14:paraId="0007BB11" w14:textId="77777777" w:rsidR="00A60789" w:rsidRDefault="00A60789" w:rsidP="00EE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246B5" w14:textId="77777777" w:rsidR="000667C5" w:rsidRDefault="00066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76438" w14:textId="77777777" w:rsidR="00FA7E5A" w:rsidRDefault="00FA7E5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District Health and Wellness Leadership Council </w:t>
    </w:r>
  </w:p>
  <w:p w14:paraId="304CB28E" w14:textId="77777777" w:rsidR="00A77C81" w:rsidRDefault="00A77C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w:t>
    </w:r>
    <w:r w:rsidR="005D096B">
      <w:rPr>
        <w:rFonts w:asciiTheme="majorHAnsi" w:eastAsiaTheme="majorEastAsia" w:hAnsiTheme="majorHAnsi" w:cstheme="majorBidi"/>
      </w:rPr>
      <w:t>2/8</w:t>
    </w:r>
    <w:r>
      <w:rPr>
        <w:rFonts w:asciiTheme="majorHAnsi" w:eastAsiaTheme="majorEastAsia" w:hAnsiTheme="majorHAnsi" w:cstheme="majorBidi"/>
      </w:rPr>
      <w:t>/2017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096AAEE2" w14:textId="77777777" w:rsidR="00A77C81" w:rsidRDefault="00FA7E5A" w:rsidP="00FA7E5A">
    <w:pPr>
      <w:pStyle w:val="Footer"/>
      <w:jc w:val="right"/>
    </w:pPr>
    <w:r>
      <w:t>Page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CB619" w14:textId="77777777" w:rsidR="000667C5" w:rsidRDefault="00066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7EC84" w14:textId="77777777" w:rsidR="00A60789" w:rsidRDefault="00A60789" w:rsidP="00EE63E7">
      <w:pPr>
        <w:spacing w:after="0" w:line="240" w:lineRule="auto"/>
      </w:pPr>
      <w:r>
        <w:separator/>
      </w:r>
    </w:p>
  </w:footnote>
  <w:footnote w:type="continuationSeparator" w:id="0">
    <w:p w14:paraId="522D87F8" w14:textId="77777777" w:rsidR="00A60789" w:rsidRDefault="00A60789" w:rsidP="00EE6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5CB0C" w14:textId="77777777" w:rsidR="000667C5" w:rsidRDefault="00066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2557" w14:textId="77777777" w:rsidR="000667C5" w:rsidRDefault="00066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5261D" w14:textId="77777777" w:rsidR="000667C5" w:rsidRDefault="00066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abstractNum w:abstractNumId="0" w15:restartNumberingAfterBreak="0">
    <w:nsid w:val="19D36400"/>
    <w:multiLevelType w:val="hybridMultilevel"/>
    <w:tmpl w:val="CC823CFE"/>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24F7345"/>
    <w:multiLevelType w:val="hybridMultilevel"/>
    <w:tmpl w:val="E46A6B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B7720"/>
    <w:multiLevelType w:val="hybridMultilevel"/>
    <w:tmpl w:val="9E081BE8"/>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43758"/>
    <w:multiLevelType w:val="multilevel"/>
    <w:tmpl w:val="F8F68D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B6722"/>
    <w:multiLevelType w:val="hybridMultilevel"/>
    <w:tmpl w:val="2CC84512"/>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D6281"/>
    <w:multiLevelType w:val="hybridMultilevel"/>
    <w:tmpl w:val="8C52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A6410"/>
    <w:multiLevelType w:val="hybridMultilevel"/>
    <w:tmpl w:val="C6565A76"/>
    <w:lvl w:ilvl="0" w:tplc="04090001">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24B1D54"/>
    <w:multiLevelType w:val="hybridMultilevel"/>
    <w:tmpl w:val="BE2E8C9C"/>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3E7"/>
    <w:rsid w:val="00051878"/>
    <w:rsid w:val="000523D0"/>
    <w:rsid w:val="0005492B"/>
    <w:rsid w:val="000667C5"/>
    <w:rsid w:val="00083F6F"/>
    <w:rsid w:val="0009025D"/>
    <w:rsid w:val="000B3202"/>
    <w:rsid w:val="000C228B"/>
    <w:rsid w:val="00111E1A"/>
    <w:rsid w:val="001218AA"/>
    <w:rsid w:val="00130244"/>
    <w:rsid w:val="00166B8E"/>
    <w:rsid w:val="00186E69"/>
    <w:rsid w:val="001D0E70"/>
    <w:rsid w:val="0021639F"/>
    <w:rsid w:val="002176A8"/>
    <w:rsid w:val="00231143"/>
    <w:rsid w:val="00231EBB"/>
    <w:rsid w:val="00232AF1"/>
    <w:rsid w:val="002759BD"/>
    <w:rsid w:val="00280F6A"/>
    <w:rsid w:val="00293F91"/>
    <w:rsid w:val="002F0394"/>
    <w:rsid w:val="00316F11"/>
    <w:rsid w:val="00331DB2"/>
    <w:rsid w:val="00344DE0"/>
    <w:rsid w:val="00366250"/>
    <w:rsid w:val="00395C1B"/>
    <w:rsid w:val="003A1B0B"/>
    <w:rsid w:val="003A6EC3"/>
    <w:rsid w:val="003D0463"/>
    <w:rsid w:val="003D1765"/>
    <w:rsid w:val="003D1B5E"/>
    <w:rsid w:val="004020F6"/>
    <w:rsid w:val="004462ED"/>
    <w:rsid w:val="004510E3"/>
    <w:rsid w:val="00477ED2"/>
    <w:rsid w:val="00485ABB"/>
    <w:rsid w:val="0049521C"/>
    <w:rsid w:val="004B6E0C"/>
    <w:rsid w:val="004B7B93"/>
    <w:rsid w:val="004E32C8"/>
    <w:rsid w:val="00504D11"/>
    <w:rsid w:val="00531D51"/>
    <w:rsid w:val="005839C2"/>
    <w:rsid w:val="005958B0"/>
    <w:rsid w:val="005C217F"/>
    <w:rsid w:val="005D096B"/>
    <w:rsid w:val="005E4535"/>
    <w:rsid w:val="006166DD"/>
    <w:rsid w:val="00624038"/>
    <w:rsid w:val="006462D0"/>
    <w:rsid w:val="00656084"/>
    <w:rsid w:val="0065695F"/>
    <w:rsid w:val="00657D67"/>
    <w:rsid w:val="00662FB2"/>
    <w:rsid w:val="006723BB"/>
    <w:rsid w:val="0067589A"/>
    <w:rsid w:val="006937DE"/>
    <w:rsid w:val="007064E5"/>
    <w:rsid w:val="00710056"/>
    <w:rsid w:val="007434B8"/>
    <w:rsid w:val="00755B04"/>
    <w:rsid w:val="007648BB"/>
    <w:rsid w:val="00776A07"/>
    <w:rsid w:val="007A6BA4"/>
    <w:rsid w:val="007B2E33"/>
    <w:rsid w:val="00813E33"/>
    <w:rsid w:val="00851EF5"/>
    <w:rsid w:val="008B306F"/>
    <w:rsid w:val="00906589"/>
    <w:rsid w:val="00925C8C"/>
    <w:rsid w:val="00975CB4"/>
    <w:rsid w:val="00977555"/>
    <w:rsid w:val="00990A8E"/>
    <w:rsid w:val="009A048A"/>
    <w:rsid w:val="009D3DE3"/>
    <w:rsid w:val="00A1323C"/>
    <w:rsid w:val="00A30EE4"/>
    <w:rsid w:val="00A3457F"/>
    <w:rsid w:val="00A461FE"/>
    <w:rsid w:val="00A60789"/>
    <w:rsid w:val="00A7407C"/>
    <w:rsid w:val="00A77C81"/>
    <w:rsid w:val="00A95AF4"/>
    <w:rsid w:val="00AB3A20"/>
    <w:rsid w:val="00AC1602"/>
    <w:rsid w:val="00AF6A67"/>
    <w:rsid w:val="00B006F9"/>
    <w:rsid w:val="00B04255"/>
    <w:rsid w:val="00B1745B"/>
    <w:rsid w:val="00B272BB"/>
    <w:rsid w:val="00B52F2A"/>
    <w:rsid w:val="00B63313"/>
    <w:rsid w:val="00B73EB2"/>
    <w:rsid w:val="00BC07E7"/>
    <w:rsid w:val="00BD0B84"/>
    <w:rsid w:val="00BF5B33"/>
    <w:rsid w:val="00BF6588"/>
    <w:rsid w:val="00C24667"/>
    <w:rsid w:val="00C35964"/>
    <w:rsid w:val="00C422F8"/>
    <w:rsid w:val="00C77518"/>
    <w:rsid w:val="00C77CB6"/>
    <w:rsid w:val="00C8598D"/>
    <w:rsid w:val="00CD74DD"/>
    <w:rsid w:val="00D765DB"/>
    <w:rsid w:val="00DC6BE2"/>
    <w:rsid w:val="00DE277E"/>
    <w:rsid w:val="00DE5788"/>
    <w:rsid w:val="00E0303C"/>
    <w:rsid w:val="00E14367"/>
    <w:rsid w:val="00E157AB"/>
    <w:rsid w:val="00E46660"/>
    <w:rsid w:val="00E55EC4"/>
    <w:rsid w:val="00EE63E7"/>
    <w:rsid w:val="00F05C3E"/>
    <w:rsid w:val="00F47E7F"/>
    <w:rsid w:val="00F936D0"/>
    <w:rsid w:val="00F972EE"/>
    <w:rsid w:val="00FA7E5A"/>
    <w:rsid w:val="00FB2F0B"/>
    <w:rsid w:val="00FD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53B3A"/>
  <w15:docId w15:val="{2A2C08E7-FF2F-4F75-89BA-1F1D9795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E7"/>
  </w:style>
  <w:style w:type="paragraph" w:styleId="Footer">
    <w:name w:val="footer"/>
    <w:basedOn w:val="Normal"/>
    <w:link w:val="FooterChar"/>
    <w:uiPriority w:val="99"/>
    <w:unhideWhenUsed/>
    <w:rsid w:val="00EE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E7"/>
  </w:style>
  <w:style w:type="paragraph" w:styleId="BalloonText">
    <w:name w:val="Balloon Text"/>
    <w:basedOn w:val="Normal"/>
    <w:link w:val="BalloonTextChar"/>
    <w:uiPriority w:val="99"/>
    <w:semiHidden/>
    <w:unhideWhenUsed/>
    <w:rsid w:val="00EE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E7"/>
    <w:rPr>
      <w:rFonts w:ascii="Tahoma" w:hAnsi="Tahoma" w:cs="Tahoma"/>
      <w:sz w:val="16"/>
      <w:szCs w:val="16"/>
    </w:rPr>
  </w:style>
  <w:style w:type="paragraph" w:styleId="ListParagraph">
    <w:name w:val="List Paragraph"/>
    <w:basedOn w:val="Normal"/>
    <w:uiPriority w:val="34"/>
    <w:qFormat/>
    <w:rsid w:val="0065695F"/>
    <w:pPr>
      <w:ind w:left="720"/>
      <w:contextualSpacing/>
    </w:pPr>
  </w:style>
  <w:style w:type="paragraph" w:styleId="NoSpacing">
    <w:name w:val="No Spacing"/>
    <w:link w:val="NoSpacingChar"/>
    <w:uiPriority w:val="1"/>
    <w:qFormat/>
    <w:rsid w:val="00A30EE4"/>
    <w:pPr>
      <w:spacing w:after="0" w:line="240" w:lineRule="auto"/>
    </w:pPr>
  </w:style>
  <w:style w:type="paragraph" w:customStyle="1" w:styleId="Default">
    <w:name w:val="Default"/>
    <w:rsid w:val="00344D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4B7B93"/>
  </w:style>
  <w:style w:type="character" w:styleId="Hyperlink">
    <w:name w:val="Hyperlink"/>
    <w:basedOn w:val="DefaultParagraphFont"/>
    <w:uiPriority w:val="99"/>
    <w:unhideWhenUsed/>
    <w:rsid w:val="007434B8"/>
    <w:rPr>
      <w:color w:val="0563C1"/>
      <w:u w:val="single"/>
    </w:rPr>
  </w:style>
  <w:style w:type="paragraph" w:styleId="BodyText">
    <w:name w:val="Body Text"/>
    <w:basedOn w:val="Normal"/>
    <w:link w:val="BodyTextChar"/>
    <w:uiPriority w:val="1"/>
    <w:qFormat/>
    <w:rsid w:val="007434B8"/>
    <w:pPr>
      <w:widowControl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7434B8"/>
    <w:rPr>
      <w:rFonts w:ascii="Trebuchet MS" w:eastAsia="Trebuchet MS" w:hAnsi="Trebuchet MS" w:cs="Trebuchet MS"/>
      <w:sz w:val="20"/>
      <w:szCs w:val="20"/>
    </w:rPr>
  </w:style>
  <w:style w:type="table" w:styleId="TableGrid">
    <w:name w:val="Table Grid"/>
    <w:basedOn w:val="TableNormal"/>
    <w:uiPriority w:val="59"/>
    <w:rsid w:val="0053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487352">
      <w:bodyDiv w:val="1"/>
      <w:marLeft w:val="0"/>
      <w:marRight w:val="0"/>
      <w:marTop w:val="0"/>
      <w:marBottom w:val="0"/>
      <w:divBdr>
        <w:top w:val="none" w:sz="0" w:space="0" w:color="auto"/>
        <w:left w:val="none" w:sz="0" w:space="0" w:color="auto"/>
        <w:bottom w:val="none" w:sz="0" w:space="0" w:color="auto"/>
        <w:right w:val="none" w:sz="0" w:space="0" w:color="auto"/>
      </w:divBdr>
      <w:divsChild>
        <w:div w:id="1002317533">
          <w:marLeft w:val="0"/>
          <w:marRight w:val="0"/>
          <w:marTop w:val="0"/>
          <w:marBottom w:val="0"/>
          <w:divBdr>
            <w:top w:val="none" w:sz="0" w:space="0" w:color="auto"/>
            <w:left w:val="none" w:sz="0" w:space="0" w:color="auto"/>
            <w:bottom w:val="none" w:sz="0" w:space="0" w:color="auto"/>
            <w:right w:val="none" w:sz="0" w:space="0" w:color="auto"/>
          </w:divBdr>
          <w:divsChild>
            <w:div w:id="1715351390">
              <w:marLeft w:val="0"/>
              <w:marRight w:val="0"/>
              <w:marTop w:val="0"/>
              <w:marBottom w:val="0"/>
              <w:divBdr>
                <w:top w:val="none" w:sz="0" w:space="0" w:color="auto"/>
                <w:left w:val="none" w:sz="0" w:space="0" w:color="auto"/>
                <w:bottom w:val="none" w:sz="0" w:space="0" w:color="auto"/>
                <w:right w:val="none" w:sz="0" w:space="0" w:color="auto"/>
              </w:divBdr>
              <w:divsChild>
                <w:div w:id="416750937">
                  <w:marLeft w:val="0"/>
                  <w:marRight w:val="0"/>
                  <w:marTop w:val="0"/>
                  <w:marBottom w:val="0"/>
                  <w:divBdr>
                    <w:top w:val="none" w:sz="0" w:space="0" w:color="auto"/>
                    <w:left w:val="none" w:sz="0" w:space="0" w:color="auto"/>
                    <w:bottom w:val="none" w:sz="0" w:space="0" w:color="auto"/>
                    <w:right w:val="none" w:sz="0" w:space="0" w:color="auto"/>
                  </w:divBdr>
                  <w:divsChild>
                    <w:div w:id="486557488">
                      <w:marLeft w:val="0"/>
                      <w:marRight w:val="0"/>
                      <w:marTop w:val="0"/>
                      <w:marBottom w:val="0"/>
                      <w:divBdr>
                        <w:top w:val="none" w:sz="0" w:space="0" w:color="auto"/>
                        <w:left w:val="none" w:sz="0" w:space="0" w:color="auto"/>
                        <w:bottom w:val="none" w:sz="0" w:space="0" w:color="auto"/>
                        <w:right w:val="none" w:sz="0" w:space="0" w:color="auto"/>
                      </w:divBdr>
                      <w:divsChild>
                        <w:div w:id="157698240">
                          <w:marLeft w:val="0"/>
                          <w:marRight w:val="0"/>
                          <w:marTop w:val="0"/>
                          <w:marBottom w:val="0"/>
                          <w:divBdr>
                            <w:top w:val="none" w:sz="0" w:space="0" w:color="auto"/>
                            <w:left w:val="none" w:sz="0" w:space="0" w:color="auto"/>
                            <w:bottom w:val="none" w:sz="0" w:space="0" w:color="auto"/>
                            <w:right w:val="none" w:sz="0" w:space="0" w:color="auto"/>
                          </w:divBdr>
                          <w:divsChild>
                            <w:div w:id="265230444">
                              <w:marLeft w:val="0"/>
                              <w:marRight w:val="0"/>
                              <w:marTop w:val="0"/>
                              <w:marBottom w:val="0"/>
                              <w:divBdr>
                                <w:top w:val="none" w:sz="0" w:space="0" w:color="auto"/>
                                <w:left w:val="none" w:sz="0" w:space="0" w:color="auto"/>
                                <w:bottom w:val="none" w:sz="0" w:space="0" w:color="auto"/>
                                <w:right w:val="none" w:sz="0" w:space="0" w:color="auto"/>
                              </w:divBdr>
                              <w:divsChild>
                                <w:div w:id="1817645922">
                                  <w:marLeft w:val="0"/>
                                  <w:marRight w:val="0"/>
                                  <w:marTop w:val="0"/>
                                  <w:marBottom w:val="0"/>
                                  <w:divBdr>
                                    <w:top w:val="none" w:sz="0" w:space="0" w:color="auto"/>
                                    <w:left w:val="none" w:sz="0" w:space="0" w:color="auto"/>
                                    <w:bottom w:val="none" w:sz="0" w:space="0" w:color="auto"/>
                                    <w:right w:val="none" w:sz="0" w:space="0" w:color="auto"/>
                                  </w:divBdr>
                                  <w:divsChild>
                                    <w:div w:id="1851799192">
                                      <w:marLeft w:val="0"/>
                                      <w:marRight w:val="0"/>
                                      <w:marTop w:val="0"/>
                                      <w:marBottom w:val="0"/>
                                      <w:divBdr>
                                        <w:top w:val="none" w:sz="0" w:space="0" w:color="auto"/>
                                        <w:left w:val="none" w:sz="0" w:space="0" w:color="auto"/>
                                        <w:bottom w:val="none" w:sz="0" w:space="0" w:color="auto"/>
                                        <w:right w:val="none" w:sz="0" w:space="0" w:color="auto"/>
                                      </w:divBdr>
                                      <w:divsChild>
                                        <w:div w:id="1727801970">
                                          <w:marLeft w:val="0"/>
                                          <w:marRight w:val="0"/>
                                          <w:marTop w:val="0"/>
                                          <w:marBottom w:val="0"/>
                                          <w:divBdr>
                                            <w:top w:val="none" w:sz="0" w:space="0" w:color="auto"/>
                                            <w:left w:val="none" w:sz="0" w:space="0" w:color="auto"/>
                                            <w:bottom w:val="none" w:sz="0" w:space="0" w:color="auto"/>
                                            <w:right w:val="none" w:sz="0" w:space="0" w:color="auto"/>
                                          </w:divBdr>
                                          <w:divsChild>
                                            <w:div w:id="1727217948">
                                              <w:marLeft w:val="0"/>
                                              <w:marRight w:val="0"/>
                                              <w:marTop w:val="0"/>
                                              <w:marBottom w:val="0"/>
                                              <w:divBdr>
                                                <w:top w:val="none" w:sz="0" w:space="0" w:color="auto"/>
                                                <w:left w:val="none" w:sz="0" w:space="0" w:color="auto"/>
                                                <w:bottom w:val="none" w:sz="0" w:space="0" w:color="auto"/>
                                                <w:right w:val="none" w:sz="0" w:space="0" w:color="auto"/>
                                              </w:divBdr>
                                            </w:div>
                                            <w:div w:id="1907959966">
                                              <w:marLeft w:val="0"/>
                                              <w:marRight w:val="0"/>
                                              <w:marTop w:val="0"/>
                                              <w:marBottom w:val="0"/>
                                              <w:divBdr>
                                                <w:top w:val="none" w:sz="0" w:space="0" w:color="auto"/>
                                                <w:left w:val="none" w:sz="0" w:space="0" w:color="auto"/>
                                                <w:bottom w:val="none" w:sz="0" w:space="0" w:color="auto"/>
                                                <w:right w:val="none" w:sz="0" w:space="0" w:color="auto"/>
                                              </w:divBdr>
                                            </w:div>
                                            <w:div w:id="968558779">
                                              <w:marLeft w:val="0"/>
                                              <w:marRight w:val="0"/>
                                              <w:marTop w:val="0"/>
                                              <w:marBottom w:val="0"/>
                                              <w:divBdr>
                                                <w:top w:val="none" w:sz="0" w:space="0" w:color="auto"/>
                                                <w:left w:val="none" w:sz="0" w:space="0" w:color="auto"/>
                                                <w:bottom w:val="none" w:sz="0" w:space="0" w:color="auto"/>
                                                <w:right w:val="none" w:sz="0" w:space="0" w:color="auto"/>
                                              </w:divBdr>
                                              <w:divsChild>
                                                <w:div w:id="9418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305">
                                  <w:marLeft w:val="0"/>
                                  <w:marRight w:val="0"/>
                                  <w:marTop w:val="0"/>
                                  <w:marBottom w:val="0"/>
                                  <w:divBdr>
                                    <w:top w:val="none" w:sz="0" w:space="0" w:color="auto"/>
                                    <w:left w:val="none" w:sz="0" w:space="0" w:color="auto"/>
                                    <w:bottom w:val="none" w:sz="0" w:space="0" w:color="auto"/>
                                    <w:right w:val="none" w:sz="0" w:space="0" w:color="auto"/>
                                  </w:divBdr>
                                  <w:divsChild>
                                    <w:div w:id="711882044">
                                      <w:marLeft w:val="0"/>
                                      <w:marRight w:val="0"/>
                                      <w:marTop w:val="0"/>
                                      <w:marBottom w:val="0"/>
                                      <w:divBdr>
                                        <w:top w:val="none" w:sz="0" w:space="0" w:color="auto"/>
                                        <w:left w:val="none" w:sz="0" w:space="0" w:color="auto"/>
                                        <w:bottom w:val="none" w:sz="0" w:space="0" w:color="auto"/>
                                        <w:right w:val="none" w:sz="0" w:space="0" w:color="auto"/>
                                      </w:divBdr>
                                      <w:divsChild>
                                        <w:div w:id="534150187">
                                          <w:marLeft w:val="0"/>
                                          <w:marRight w:val="0"/>
                                          <w:marTop w:val="0"/>
                                          <w:marBottom w:val="0"/>
                                          <w:divBdr>
                                            <w:top w:val="none" w:sz="0" w:space="0" w:color="auto"/>
                                            <w:left w:val="none" w:sz="0" w:space="0" w:color="auto"/>
                                            <w:bottom w:val="none" w:sz="0" w:space="0" w:color="auto"/>
                                            <w:right w:val="none" w:sz="0" w:space="0" w:color="auto"/>
                                          </w:divBdr>
                                          <w:divsChild>
                                            <w:div w:id="1852257181">
                                              <w:marLeft w:val="0"/>
                                              <w:marRight w:val="0"/>
                                              <w:marTop w:val="0"/>
                                              <w:marBottom w:val="0"/>
                                              <w:divBdr>
                                                <w:top w:val="none" w:sz="0" w:space="0" w:color="auto"/>
                                                <w:left w:val="none" w:sz="0" w:space="0" w:color="auto"/>
                                                <w:bottom w:val="none" w:sz="0" w:space="0" w:color="auto"/>
                                                <w:right w:val="none" w:sz="0" w:space="0" w:color="auto"/>
                                              </w:divBdr>
                                              <w:divsChild>
                                                <w:div w:id="1065956942">
                                                  <w:marLeft w:val="0"/>
                                                  <w:marRight w:val="0"/>
                                                  <w:marTop w:val="0"/>
                                                  <w:marBottom w:val="0"/>
                                                  <w:divBdr>
                                                    <w:top w:val="none" w:sz="0" w:space="0" w:color="auto"/>
                                                    <w:left w:val="none" w:sz="0" w:space="0" w:color="auto"/>
                                                    <w:bottom w:val="none" w:sz="0" w:space="0" w:color="auto"/>
                                                    <w:right w:val="none" w:sz="0" w:space="0" w:color="auto"/>
                                                  </w:divBdr>
                                                  <w:divsChild>
                                                    <w:div w:id="203756016">
                                                      <w:marLeft w:val="0"/>
                                                      <w:marRight w:val="0"/>
                                                      <w:marTop w:val="0"/>
                                                      <w:marBottom w:val="0"/>
                                                      <w:divBdr>
                                                        <w:top w:val="none" w:sz="0" w:space="0" w:color="auto"/>
                                                        <w:left w:val="none" w:sz="0" w:space="0" w:color="auto"/>
                                                        <w:bottom w:val="none" w:sz="0" w:space="0" w:color="auto"/>
                                                        <w:right w:val="none" w:sz="0" w:space="0" w:color="auto"/>
                                                      </w:divBdr>
                                                      <w:divsChild>
                                                        <w:div w:id="133180005">
                                                          <w:marLeft w:val="0"/>
                                                          <w:marRight w:val="0"/>
                                                          <w:marTop w:val="0"/>
                                                          <w:marBottom w:val="0"/>
                                                          <w:divBdr>
                                                            <w:top w:val="none" w:sz="0" w:space="0" w:color="auto"/>
                                                            <w:left w:val="none" w:sz="0" w:space="0" w:color="auto"/>
                                                            <w:bottom w:val="none" w:sz="0" w:space="0" w:color="auto"/>
                                                            <w:right w:val="none" w:sz="0" w:space="0" w:color="auto"/>
                                                          </w:divBdr>
                                                          <w:divsChild>
                                                            <w:div w:id="1021781952">
                                                              <w:marLeft w:val="0"/>
                                                              <w:marRight w:val="0"/>
                                                              <w:marTop w:val="0"/>
                                                              <w:marBottom w:val="0"/>
                                                              <w:divBdr>
                                                                <w:top w:val="none" w:sz="0" w:space="0" w:color="auto"/>
                                                                <w:left w:val="none" w:sz="0" w:space="0" w:color="auto"/>
                                                                <w:bottom w:val="none" w:sz="0" w:space="0" w:color="auto"/>
                                                                <w:right w:val="none" w:sz="0" w:space="0" w:color="auto"/>
                                                              </w:divBdr>
                                                            </w:div>
                                                            <w:div w:id="201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910590">
      <w:bodyDiv w:val="1"/>
      <w:marLeft w:val="0"/>
      <w:marRight w:val="0"/>
      <w:marTop w:val="0"/>
      <w:marBottom w:val="0"/>
      <w:divBdr>
        <w:top w:val="none" w:sz="0" w:space="0" w:color="auto"/>
        <w:left w:val="none" w:sz="0" w:space="0" w:color="auto"/>
        <w:bottom w:val="none" w:sz="0" w:space="0" w:color="auto"/>
        <w:right w:val="none" w:sz="0" w:space="0" w:color="auto"/>
      </w:divBdr>
    </w:div>
    <w:div w:id="1975518793">
      <w:bodyDiv w:val="1"/>
      <w:marLeft w:val="0"/>
      <w:marRight w:val="0"/>
      <w:marTop w:val="0"/>
      <w:marBottom w:val="0"/>
      <w:divBdr>
        <w:top w:val="none" w:sz="0" w:space="0" w:color="auto"/>
        <w:left w:val="none" w:sz="0" w:space="0" w:color="auto"/>
        <w:bottom w:val="none" w:sz="0" w:space="0" w:color="auto"/>
        <w:right w:val="none" w:sz="0" w:space="0" w:color="auto"/>
      </w:divBdr>
      <w:divsChild>
        <w:div w:id="501164625">
          <w:marLeft w:val="0"/>
          <w:marRight w:val="0"/>
          <w:marTop w:val="0"/>
          <w:marBottom w:val="0"/>
          <w:divBdr>
            <w:top w:val="none" w:sz="0" w:space="0" w:color="auto"/>
            <w:left w:val="none" w:sz="0" w:space="0" w:color="auto"/>
            <w:bottom w:val="none" w:sz="0" w:space="0" w:color="auto"/>
            <w:right w:val="none" w:sz="0" w:space="0" w:color="auto"/>
          </w:divBdr>
          <w:divsChild>
            <w:div w:id="17319765">
              <w:marLeft w:val="0"/>
              <w:marRight w:val="0"/>
              <w:marTop w:val="0"/>
              <w:marBottom w:val="0"/>
              <w:divBdr>
                <w:top w:val="none" w:sz="0" w:space="0" w:color="auto"/>
                <w:left w:val="none" w:sz="0" w:space="0" w:color="auto"/>
                <w:bottom w:val="none" w:sz="0" w:space="0" w:color="auto"/>
                <w:right w:val="none" w:sz="0" w:space="0" w:color="auto"/>
              </w:divBdr>
              <w:divsChild>
                <w:div w:id="49958254">
                  <w:marLeft w:val="0"/>
                  <w:marRight w:val="0"/>
                  <w:marTop w:val="0"/>
                  <w:marBottom w:val="0"/>
                  <w:divBdr>
                    <w:top w:val="none" w:sz="0" w:space="0" w:color="auto"/>
                    <w:left w:val="none" w:sz="0" w:space="0" w:color="auto"/>
                    <w:bottom w:val="none" w:sz="0" w:space="0" w:color="auto"/>
                    <w:right w:val="none" w:sz="0" w:space="0" w:color="auto"/>
                  </w:divBdr>
                  <w:divsChild>
                    <w:div w:id="677535787">
                      <w:marLeft w:val="0"/>
                      <w:marRight w:val="0"/>
                      <w:marTop w:val="0"/>
                      <w:marBottom w:val="0"/>
                      <w:divBdr>
                        <w:top w:val="none" w:sz="0" w:space="0" w:color="auto"/>
                        <w:left w:val="none" w:sz="0" w:space="0" w:color="auto"/>
                        <w:bottom w:val="none" w:sz="0" w:space="0" w:color="auto"/>
                        <w:right w:val="none" w:sz="0" w:space="0" w:color="auto"/>
                      </w:divBdr>
                      <w:divsChild>
                        <w:div w:id="595485454">
                          <w:marLeft w:val="0"/>
                          <w:marRight w:val="0"/>
                          <w:marTop w:val="0"/>
                          <w:marBottom w:val="0"/>
                          <w:divBdr>
                            <w:top w:val="none" w:sz="0" w:space="0" w:color="auto"/>
                            <w:left w:val="none" w:sz="0" w:space="0" w:color="auto"/>
                            <w:bottom w:val="none" w:sz="0" w:space="0" w:color="auto"/>
                            <w:right w:val="none" w:sz="0" w:space="0" w:color="auto"/>
                          </w:divBdr>
                          <w:divsChild>
                            <w:div w:id="1691837458">
                              <w:marLeft w:val="0"/>
                              <w:marRight w:val="0"/>
                              <w:marTop w:val="0"/>
                              <w:marBottom w:val="0"/>
                              <w:divBdr>
                                <w:top w:val="none" w:sz="0" w:space="0" w:color="auto"/>
                                <w:left w:val="none" w:sz="0" w:space="0" w:color="auto"/>
                                <w:bottom w:val="none" w:sz="0" w:space="0" w:color="auto"/>
                                <w:right w:val="none" w:sz="0" w:space="0" w:color="auto"/>
                              </w:divBdr>
                              <w:divsChild>
                                <w:div w:id="1361586008">
                                  <w:marLeft w:val="0"/>
                                  <w:marRight w:val="0"/>
                                  <w:marTop w:val="0"/>
                                  <w:marBottom w:val="0"/>
                                  <w:divBdr>
                                    <w:top w:val="none" w:sz="0" w:space="0" w:color="auto"/>
                                    <w:left w:val="none" w:sz="0" w:space="0" w:color="auto"/>
                                    <w:bottom w:val="none" w:sz="0" w:space="0" w:color="auto"/>
                                    <w:right w:val="none" w:sz="0" w:space="0" w:color="auto"/>
                                  </w:divBdr>
                                  <w:divsChild>
                                    <w:div w:id="580405091">
                                      <w:marLeft w:val="0"/>
                                      <w:marRight w:val="0"/>
                                      <w:marTop w:val="0"/>
                                      <w:marBottom w:val="0"/>
                                      <w:divBdr>
                                        <w:top w:val="none" w:sz="0" w:space="0" w:color="auto"/>
                                        <w:left w:val="none" w:sz="0" w:space="0" w:color="auto"/>
                                        <w:bottom w:val="none" w:sz="0" w:space="0" w:color="auto"/>
                                        <w:right w:val="none" w:sz="0" w:space="0" w:color="auto"/>
                                      </w:divBdr>
                                      <w:divsChild>
                                        <w:div w:id="2076124921">
                                          <w:marLeft w:val="0"/>
                                          <w:marRight w:val="0"/>
                                          <w:marTop w:val="0"/>
                                          <w:marBottom w:val="0"/>
                                          <w:divBdr>
                                            <w:top w:val="none" w:sz="0" w:space="0" w:color="auto"/>
                                            <w:left w:val="none" w:sz="0" w:space="0" w:color="auto"/>
                                            <w:bottom w:val="none" w:sz="0" w:space="0" w:color="auto"/>
                                            <w:right w:val="none" w:sz="0" w:space="0" w:color="auto"/>
                                          </w:divBdr>
                                          <w:divsChild>
                                            <w:div w:id="1454598288">
                                              <w:marLeft w:val="0"/>
                                              <w:marRight w:val="0"/>
                                              <w:marTop w:val="0"/>
                                              <w:marBottom w:val="0"/>
                                              <w:divBdr>
                                                <w:top w:val="none" w:sz="0" w:space="0" w:color="auto"/>
                                                <w:left w:val="none" w:sz="0" w:space="0" w:color="auto"/>
                                                <w:bottom w:val="none" w:sz="0" w:space="0" w:color="auto"/>
                                                <w:right w:val="none" w:sz="0" w:space="0" w:color="auto"/>
                                              </w:divBdr>
                                              <w:divsChild>
                                                <w:div w:id="1776511883">
                                                  <w:marLeft w:val="0"/>
                                                  <w:marRight w:val="0"/>
                                                  <w:marTop w:val="0"/>
                                                  <w:marBottom w:val="0"/>
                                                  <w:divBdr>
                                                    <w:top w:val="none" w:sz="0" w:space="0" w:color="auto"/>
                                                    <w:left w:val="none" w:sz="0" w:space="0" w:color="auto"/>
                                                    <w:bottom w:val="none" w:sz="0" w:space="0" w:color="auto"/>
                                                    <w:right w:val="none" w:sz="0" w:space="0" w:color="auto"/>
                                                  </w:divBdr>
                                                  <w:divsChild>
                                                    <w:div w:id="739720145">
                                                      <w:marLeft w:val="0"/>
                                                      <w:marRight w:val="0"/>
                                                      <w:marTop w:val="0"/>
                                                      <w:marBottom w:val="0"/>
                                                      <w:divBdr>
                                                        <w:top w:val="none" w:sz="0" w:space="0" w:color="auto"/>
                                                        <w:left w:val="none" w:sz="0" w:space="0" w:color="auto"/>
                                                        <w:bottom w:val="none" w:sz="0" w:space="0" w:color="auto"/>
                                                        <w:right w:val="none" w:sz="0" w:space="0" w:color="auto"/>
                                                      </w:divBdr>
                                                      <w:divsChild>
                                                        <w:div w:id="1348020892">
                                                          <w:marLeft w:val="0"/>
                                                          <w:marRight w:val="0"/>
                                                          <w:marTop w:val="0"/>
                                                          <w:marBottom w:val="0"/>
                                                          <w:divBdr>
                                                            <w:top w:val="none" w:sz="0" w:space="0" w:color="auto"/>
                                                            <w:left w:val="none" w:sz="0" w:space="0" w:color="auto"/>
                                                            <w:bottom w:val="none" w:sz="0" w:space="0" w:color="auto"/>
                                                            <w:right w:val="none" w:sz="0" w:space="0" w:color="auto"/>
                                                          </w:divBdr>
                                                          <w:divsChild>
                                                            <w:div w:id="1029796101">
                                                              <w:marLeft w:val="0"/>
                                                              <w:marRight w:val="0"/>
                                                              <w:marTop w:val="0"/>
                                                              <w:marBottom w:val="0"/>
                                                              <w:divBdr>
                                                                <w:top w:val="none" w:sz="0" w:space="0" w:color="auto"/>
                                                                <w:left w:val="none" w:sz="0" w:space="0" w:color="auto"/>
                                                                <w:bottom w:val="none" w:sz="0" w:space="0" w:color="auto"/>
                                                                <w:right w:val="none" w:sz="0" w:space="0" w:color="auto"/>
                                                              </w:divBdr>
                                                            </w:div>
                                                            <w:div w:id="235212274">
                                                              <w:marLeft w:val="0"/>
                                                              <w:marRight w:val="0"/>
                                                              <w:marTop w:val="0"/>
                                                              <w:marBottom w:val="0"/>
                                                              <w:divBdr>
                                                                <w:top w:val="none" w:sz="0" w:space="0" w:color="auto"/>
                                                                <w:left w:val="none" w:sz="0" w:space="0" w:color="auto"/>
                                                                <w:bottom w:val="none" w:sz="0" w:space="0" w:color="auto"/>
                                                                <w:right w:val="none" w:sz="0" w:space="0" w:color="auto"/>
                                                              </w:divBdr>
                                                              <w:divsChild>
                                                                <w:div w:id="2030570567">
                                                                  <w:marLeft w:val="0"/>
                                                                  <w:marRight w:val="0"/>
                                                                  <w:marTop w:val="0"/>
                                                                  <w:marBottom w:val="0"/>
                                                                  <w:divBdr>
                                                                    <w:top w:val="single" w:sz="12" w:space="0" w:color="0099FF"/>
                                                                    <w:left w:val="single" w:sz="12" w:space="0" w:color="0099FF"/>
                                                                    <w:bottom w:val="single" w:sz="12" w:space="0" w:color="0099FF"/>
                                                                    <w:right w:val="single" w:sz="12" w:space="0" w:color="0099FF"/>
                                                                  </w:divBdr>
                                                                </w:div>
                                                              </w:divsChild>
                                                            </w:div>
                                                            <w:div w:id="874075195">
                                                              <w:marLeft w:val="0"/>
                                                              <w:marRight w:val="0"/>
                                                              <w:marTop w:val="0"/>
                                                              <w:marBottom w:val="0"/>
                                                              <w:divBdr>
                                                                <w:top w:val="none" w:sz="0" w:space="0" w:color="auto"/>
                                                                <w:left w:val="none" w:sz="0" w:space="0" w:color="auto"/>
                                                                <w:bottom w:val="none" w:sz="0" w:space="0" w:color="auto"/>
                                                                <w:right w:val="none" w:sz="0" w:space="0" w:color="auto"/>
                                                              </w:divBdr>
                                                              <w:divsChild>
                                                                <w:div w:id="239408670">
                                                                  <w:marLeft w:val="0"/>
                                                                  <w:marRight w:val="0"/>
                                                                  <w:marTop w:val="0"/>
                                                                  <w:marBottom w:val="0"/>
                                                                  <w:divBdr>
                                                                    <w:top w:val="none" w:sz="0" w:space="0" w:color="auto"/>
                                                                    <w:left w:val="none" w:sz="0" w:space="0" w:color="auto"/>
                                                                    <w:bottom w:val="none" w:sz="0" w:space="0" w:color="auto"/>
                                                                    <w:right w:val="none" w:sz="0" w:space="0" w:color="auto"/>
                                                                  </w:divBdr>
                                                                </w:div>
                                                                <w:div w:id="178740085">
                                                                  <w:marLeft w:val="0"/>
                                                                  <w:marRight w:val="0"/>
                                                                  <w:marTop w:val="0"/>
                                                                  <w:marBottom w:val="0"/>
                                                                  <w:divBdr>
                                                                    <w:top w:val="none" w:sz="0" w:space="0" w:color="auto"/>
                                                                    <w:left w:val="none" w:sz="0" w:space="0" w:color="auto"/>
                                                                    <w:bottom w:val="none" w:sz="0" w:space="0" w:color="auto"/>
                                                                    <w:right w:val="none" w:sz="0" w:space="0" w:color="auto"/>
                                                                  </w:divBdr>
                                                                </w:div>
                                                                <w:div w:id="1062369618">
                                                                  <w:marLeft w:val="0"/>
                                                                  <w:marRight w:val="0"/>
                                                                  <w:marTop w:val="0"/>
                                                                  <w:marBottom w:val="0"/>
                                                                  <w:divBdr>
                                                                    <w:top w:val="none" w:sz="0" w:space="0" w:color="auto"/>
                                                                    <w:left w:val="none" w:sz="0" w:space="0" w:color="auto"/>
                                                                    <w:bottom w:val="none" w:sz="0" w:space="0" w:color="auto"/>
                                                                    <w:right w:val="none" w:sz="0" w:space="0" w:color="auto"/>
                                                                  </w:divBdr>
                                                                </w:div>
                                                                <w:div w:id="1561284610">
                                                                  <w:marLeft w:val="0"/>
                                                                  <w:marRight w:val="0"/>
                                                                  <w:marTop w:val="0"/>
                                                                  <w:marBottom w:val="0"/>
                                                                  <w:divBdr>
                                                                    <w:top w:val="none" w:sz="0" w:space="0" w:color="auto"/>
                                                                    <w:left w:val="none" w:sz="0" w:space="0" w:color="auto"/>
                                                                    <w:bottom w:val="none" w:sz="0" w:space="0" w:color="auto"/>
                                                                    <w:right w:val="none" w:sz="0" w:space="0" w:color="auto"/>
                                                                  </w:divBdr>
                                                                </w:div>
                                                                <w:div w:id="113405112">
                                                                  <w:marLeft w:val="0"/>
                                                                  <w:marRight w:val="0"/>
                                                                  <w:marTop w:val="0"/>
                                                                  <w:marBottom w:val="0"/>
                                                                  <w:divBdr>
                                                                    <w:top w:val="none" w:sz="0" w:space="0" w:color="auto"/>
                                                                    <w:left w:val="none" w:sz="0" w:space="0" w:color="auto"/>
                                                                    <w:bottom w:val="none" w:sz="0" w:space="0" w:color="auto"/>
                                                                    <w:right w:val="none" w:sz="0" w:space="0" w:color="auto"/>
                                                                  </w:divBdr>
                                                                </w:div>
                                                                <w:div w:id="126166184">
                                                                  <w:marLeft w:val="0"/>
                                                                  <w:marRight w:val="0"/>
                                                                  <w:marTop w:val="0"/>
                                                                  <w:marBottom w:val="0"/>
                                                                  <w:divBdr>
                                                                    <w:top w:val="none" w:sz="0" w:space="0" w:color="auto"/>
                                                                    <w:left w:val="none" w:sz="0" w:space="0" w:color="auto"/>
                                                                    <w:bottom w:val="none" w:sz="0" w:space="0" w:color="auto"/>
                                                                    <w:right w:val="none" w:sz="0" w:space="0" w:color="auto"/>
                                                                  </w:divBdr>
                                                                </w:div>
                                                                <w:div w:id="1420298087">
                                                                  <w:marLeft w:val="0"/>
                                                                  <w:marRight w:val="0"/>
                                                                  <w:marTop w:val="0"/>
                                                                  <w:marBottom w:val="0"/>
                                                                  <w:divBdr>
                                                                    <w:top w:val="none" w:sz="0" w:space="0" w:color="auto"/>
                                                                    <w:left w:val="none" w:sz="0" w:space="0" w:color="auto"/>
                                                                    <w:bottom w:val="none" w:sz="0" w:space="0" w:color="auto"/>
                                                                    <w:right w:val="none" w:sz="0" w:space="0" w:color="auto"/>
                                                                  </w:divBdr>
                                                                </w:div>
                                                                <w:div w:id="158161330">
                                                                  <w:marLeft w:val="0"/>
                                                                  <w:marRight w:val="0"/>
                                                                  <w:marTop w:val="0"/>
                                                                  <w:marBottom w:val="0"/>
                                                                  <w:divBdr>
                                                                    <w:top w:val="none" w:sz="0" w:space="0" w:color="auto"/>
                                                                    <w:left w:val="none" w:sz="0" w:space="0" w:color="auto"/>
                                                                    <w:bottom w:val="none" w:sz="0" w:space="0" w:color="auto"/>
                                                                    <w:right w:val="none" w:sz="0" w:space="0" w:color="auto"/>
                                                                  </w:divBdr>
                                                                </w:div>
                                                              </w:divsChild>
                                                            </w:div>
                                                            <w:div w:id="1946451857">
                                                              <w:marLeft w:val="0"/>
                                                              <w:marRight w:val="0"/>
                                                              <w:marTop w:val="0"/>
                                                              <w:marBottom w:val="0"/>
                                                              <w:divBdr>
                                                                <w:top w:val="none" w:sz="0" w:space="0" w:color="auto"/>
                                                                <w:left w:val="none" w:sz="0" w:space="0" w:color="auto"/>
                                                                <w:bottom w:val="none" w:sz="0" w:space="0" w:color="auto"/>
                                                                <w:right w:val="none" w:sz="0" w:space="0" w:color="auto"/>
                                                              </w:divBdr>
                                                            </w:div>
                                                            <w:div w:id="237983429">
                                                              <w:marLeft w:val="0"/>
                                                              <w:marRight w:val="0"/>
                                                              <w:marTop w:val="0"/>
                                                              <w:marBottom w:val="0"/>
                                                              <w:divBdr>
                                                                <w:top w:val="none" w:sz="0" w:space="0" w:color="auto"/>
                                                                <w:left w:val="none" w:sz="0" w:space="0" w:color="auto"/>
                                                                <w:bottom w:val="none" w:sz="0" w:space="0" w:color="auto"/>
                                                                <w:right w:val="none" w:sz="0" w:space="0" w:color="auto"/>
                                                              </w:divBdr>
                                                            </w:div>
                                                            <w:div w:id="1601571018">
                                                              <w:marLeft w:val="0"/>
                                                              <w:marRight w:val="0"/>
                                                              <w:marTop w:val="0"/>
                                                              <w:marBottom w:val="0"/>
                                                              <w:divBdr>
                                                                <w:top w:val="none" w:sz="0" w:space="0" w:color="auto"/>
                                                                <w:left w:val="none" w:sz="0" w:space="0" w:color="auto"/>
                                                                <w:bottom w:val="none" w:sz="0" w:space="0" w:color="auto"/>
                                                                <w:right w:val="none" w:sz="0" w:space="0" w:color="auto"/>
                                                              </w:divBdr>
                                                            </w:div>
                                                            <w:div w:id="1040973975">
                                                              <w:marLeft w:val="0"/>
                                                              <w:marRight w:val="0"/>
                                                              <w:marTop w:val="0"/>
                                                              <w:marBottom w:val="0"/>
                                                              <w:divBdr>
                                                                <w:top w:val="none" w:sz="0" w:space="0" w:color="auto"/>
                                                                <w:left w:val="none" w:sz="0" w:space="0" w:color="auto"/>
                                                                <w:bottom w:val="none" w:sz="0" w:space="0" w:color="auto"/>
                                                                <w:right w:val="none" w:sz="0" w:space="0" w:color="auto"/>
                                                              </w:divBdr>
                                                            </w:div>
                                                            <w:div w:id="7131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651342">
      <w:bodyDiv w:val="1"/>
      <w:marLeft w:val="0"/>
      <w:marRight w:val="0"/>
      <w:marTop w:val="0"/>
      <w:marBottom w:val="0"/>
      <w:divBdr>
        <w:top w:val="none" w:sz="0" w:space="0" w:color="auto"/>
        <w:left w:val="none" w:sz="0" w:space="0" w:color="auto"/>
        <w:bottom w:val="none" w:sz="0" w:space="0" w:color="auto"/>
        <w:right w:val="none" w:sz="0" w:space="0" w:color="auto"/>
      </w:divBdr>
      <w:divsChild>
        <w:div w:id="1710759558">
          <w:marLeft w:val="0"/>
          <w:marRight w:val="0"/>
          <w:marTop w:val="0"/>
          <w:marBottom w:val="225"/>
          <w:divBdr>
            <w:top w:val="none" w:sz="0" w:space="0" w:color="auto"/>
            <w:left w:val="none" w:sz="0" w:space="0" w:color="auto"/>
            <w:bottom w:val="none" w:sz="0" w:space="0" w:color="auto"/>
            <w:right w:val="none" w:sz="0" w:space="0" w:color="auto"/>
          </w:divBdr>
          <w:divsChild>
            <w:div w:id="379406297">
              <w:marLeft w:val="0"/>
              <w:marRight w:val="0"/>
              <w:marTop w:val="0"/>
              <w:marBottom w:val="0"/>
              <w:divBdr>
                <w:top w:val="none" w:sz="0" w:space="0" w:color="auto"/>
                <w:left w:val="none" w:sz="0" w:space="0" w:color="auto"/>
                <w:bottom w:val="none" w:sz="0" w:space="0" w:color="auto"/>
                <w:right w:val="none" w:sz="0" w:space="0" w:color="auto"/>
              </w:divBdr>
              <w:divsChild>
                <w:div w:id="1829903679">
                  <w:marLeft w:val="0"/>
                  <w:marRight w:val="0"/>
                  <w:marTop w:val="0"/>
                  <w:marBottom w:val="0"/>
                  <w:divBdr>
                    <w:top w:val="none" w:sz="0" w:space="0" w:color="auto"/>
                    <w:left w:val="none" w:sz="0" w:space="0" w:color="auto"/>
                    <w:bottom w:val="none" w:sz="0" w:space="0" w:color="auto"/>
                    <w:right w:val="none" w:sz="0" w:space="0" w:color="auto"/>
                  </w:divBdr>
                  <w:divsChild>
                    <w:div w:id="581456164">
                      <w:marLeft w:val="0"/>
                      <w:marRight w:val="0"/>
                      <w:marTop w:val="0"/>
                      <w:marBottom w:val="0"/>
                      <w:divBdr>
                        <w:top w:val="none" w:sz="0" w:space="0" w:color="auto"/>
                        <w:left w:val="none" w:sz="0" w:space="0" w:color="auto"/>
                        <w:bottom w:val="none" w:sz="0" w:space="0" w:color="auto"/>
                        <w:right w:val="none" w:sz="0" w:space="0" w:color="auto"/>
                      </w:divBdr>
                      <w:divsChild>
                        <w:div w:id="1226452386">
                          <w:marLeft w:val="150"/>
                          <w:marRight w:val="150"/>
                          <w:marTop w:val="0"/>
                          <w:marBottom w:val="0"/>
                          <w:divBdr>
                            <w:top w:val="none" w:sz="0" w:space="0" w:color="auto"/>
                            <w:left w:val="none" w:sz="0" w:space="0" w:color="auto"/>
                            <w:bottom w:val="none" w:sz="0" w:space="0" w:color="auto"/>
                            <w:right w:val="none" w:sz="0" w:space="0" w:color="auto"/>
                          </w:divBdr>
                          <w:divsChild>
                            <w:div w:id="1816143326">
                              <w:marLeft w:val="0"/>
                              <w:marRight w:val="0"/>
                              <w:marTop w:val="0"/>
                              <w:marBottom w:val="0"/>
                              <w:divBdr>
                                <w:top w:val="none" w:sz="0" w:space="0" w:color="auto"/>
                                <w:left w:val="none" w:sz="0" w:space="0" w:color="auto"/>
                                <w:bottom w:val="none" w:sz="0" w:space="0" w:color="auto"/>
                                <w:right w:val="none" w:sz="0" w:space="0" w:color="auto"/>
                              </w:divBdr>
                              <w:divsChild>
                                <w:div w:id="452209339">
                                  <w:marLeft w:val="0"/>
                                  <w:marRight w:val="0"/>
                                  <w:marTop w:val="0"/>
                                  <w:marBottom w:val="0"/>
                                  <w:divBdr>
                                    <w:top w:val="none" w:sz="0" w:space="0" w:color="auto"/>
                                    <w:left w:val="none" w:sz="0" w:space="0" w:color="auto"/>
                                    <w:bottom w:val="none" w:sz="0" w:space="0" w:color="auto"/>
                                    <w:right w:val="none" w:sz="0" w:space="0" w:color="auto"/>
                                  </w:divBdr>
                                  <w:divsChild>
                                    <w:div w:id="2062093580">
                                      <w:marLeft w:val="0"/>
                                      <w:marRight w:val="0"/>
                                      <w:marTop w:val="0"/>
                                      <w:marBottom w:val="0"/>
                                      <w:divBdr>
                                        <w:top w:val="none" w:sz="0" w:space="0" w:color="auto"/>
                                        <w:left w:val="none" w:sz="0" w:space="0" w:color="auto"/>
                                        <w:bottom w:val="none" w:sz="0" w:space="0" w:color="auto"/>
                                        <w:right w:val="none" w:sz="0" w:space="0" w:color="auto"/>
                                      </w:divBdr>
                                      <w:divsChild>
                                        <w:div w:id="24720908">
                                          <w:marLeft w:val="0"/>
                                          <w:marRight w:val="0"/>
                                          <w:marTop w:val="0"/>
                                          <w:marBottom w:val="0"/>
                                          <w:divBdr>
                                            <w:top w:val="none" w:sz="0" w:space="0" w:color="auto"/>
                                            <w:left w:val="none" w:sz="0" w:space="0" w:color="auto"/>
                                            <w:bottom w:val="none" w:sz="0" w:space="0" w:color="auto"/>
                                            <w:right w:val="none" w:sz="0" w:space="0" w:color="auto"/>
                                          </w:divBdr>
                                          <w:divsChild>
                                            <w:div w:id="941718733">
                                              <w:marLeft w:val="0"/>
                                              <w:marRight w:val="0"/>
                                              <w:marTop w:val="0"/>
                                              <w:marBottom w:val="0"/>
                                              <w:divBdr>
                                                <w:top w:val="none" w:sz="0" w:space="0" w:color="auto"/>
                                                <w:left w:val="none" w:sz="0" w:space="0" w:color="auto"/>
                                                <w:bottom w:val="none" w:sz="0" w:space="0" w:color="auto"/>
                                                <w:right w:val="none" w:sz="0" w:space="0" w:color="auto"/>
                                              </w:divBdr>
                                              <w:divsChild>
                                                <w:div w:id="911693678">
                                                  <w:marLeft w:val="0"/>
                                                  <w:marRight w:val="0"/>
                                                  <w:marTop w:val="0"/>
                                                  <w:marBottom w:val="0"/>
                                                  <w:divBdr>
                                                    <w:top w:val="none" w:sz="0" w:space="0" w:color="auto"/>
                                                    <w:left w:val="none" w:sz="0" w:space="0" w:color="auto"/>
                                                    <w:bottom w:val="none" w:sz="0" w:space="0" w:color="auto"/>
                                                    <w:right w:val="none" w:sz="0" w:space="0" w:color="auto"/>
                                                  </w:divBdr>
                                                  <w:divsChild>
                                                    <w:div w:id="1504272859">
                                                      <w:marLeft w:val="0"/>
                                                      <w:marRight w:val="0"/>
                                                      <w:marTop w:val="0"/>
                                                      <w:marBottom w:val="0"/>
                                                      <w:divBdr>
                                                        <w:top w:val="none" w:sz="0" w:space="0" w:color="auto"/>
                                                        <w:left w:val="none" w:sz="0" w:space="0" w:color="auto"/>
                                                        <w:bottom w:val="none" w:sz="0" w:space="0" w:color="auto"/>
                                                        <w:right w:val="none" w:sz="0" w:space="0" w:color="auto"/>
                                                      </w:divBdr>
                                                      <w:divsChild>
                                                        <w:div w:id="2527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2017-12-08T00:00:00</PublishDate>
  <Abstract/>
  <CompanyAddress>801 North 11th Street, St. Louis, MO  63101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31CF44-8734-4D86-B614-6EE7E9876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HEaLth and Wellness</vt:lpstr>
    </vt:vector>
  </TitlesOfParts>
  <Company>St. Louis Public Schools</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Wellness</dc:title>
  <dc:creator>SLPS</dc:creator>
  <cp:lastModifiedBy>Shaw, Surilla</cp:lastModifiedBy>
  <cp:revision>3</cp:revision>
  <cp:lastPrinted>2019-02-01T17:19:00Z</cp:lastPrinted>
  <dcterms:created xsi:type="dcterms:W3CDTF">2020-05-13T21:26:00Z</dcterms:created>
  <dcterms:modified xsi:type="dcterms:W3CDTF">2020-05-14T03:17:00Z</dcterms:modified>
</cp:coreProperties>
</file>